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A1" w:rsidRDefault="00C145A1" w:rsidP="00C145A1">
      <w:pPr>
        <w:jc w:val="center"/>
        <w:rPr>
          <w:b/>
        </w:rPr>
      </w:pPr>
    </w:p>
    <w:p w:rsidR="00C145A1" w:rsidRDefault="00C145A1" w:rsidP="00C145A1">
      <w:pPr>
        <w:jc w:val="center"/>
        <w:rPr>
          <w:b/>
        </w:rPr>
      </w:pPr>
      <w:r>
        <w:rPr>
          <w:b/>
        </w:rPr>
        <w:t xml:space="preserve">Р О С </w:t>
      </w:r>
      <w:proofErr w:type="spellStart"/>
      <w:proofErr w:type="gramStart"/>
      <w:r>
        <w:rPr>
          <w:b/>
        </w:rPr>
        <w:t>С</w:t>
      </w:r>
      <w:proofErr w:type="spellEnd"/>
      <w:proofErr w:type="gramEnd"/>
      <w:r>
        <w:rPr>
          <w:b/>
        </w:rPr>
        <w:t xml:space="preserve"> И Й С К А Я     Ф Е Д Е Р А Ц И Я</w:t>
      </w:r>
    </w:p>
    <w:p w:rsidR="00C145A1" w:rsidRDefault="00C145A1" w:rsidP="00C145A1">
      <w:pPr>
        <w:jc w:val="center"/>
        <w:rPr>
          <w:b/>
        </w:rPr>
      </w:pPr>
      <w:r>
        <w:rPr>
          <w:b/>
        </w:rPr>
        <w:t>БРЯНСКАЯ  ОБЛАСТЬ    ПОЧЕПСКИЙ  РАЙОН</w:t>
      </w:r>
    </w:p>
    <w:p w:rsidR="00C145A1" w:rsidRDefault="00C145A1" w:rsidP="00C145A1">
      <w:pPr>
        <w:jc w:val="center"/>
        <w:rPr>
          <w:b/>
        </w:rPr>
      </w:pPr>
      <w:r>
        <w:rPr>
          <w:b/>
        </w:rPr>
        <w:t>СОВЕТ  НАРОДНЫХ  ДЕПУТАТОВ ПОСЕЛКА РАМАСУХА</w:t>
      </w:r>
    </w:p>
    <w:p w:rsidR="00C145A1" w:rsidRDefault="00C145A1" w:rsidP="00C145A1">
      <w:pPr>
        <w:jc w:val="center"/>
        <w:rPr>
          <w:b/>
        </w:rPr>
      </w:pPr>
    </w:p>
    <w:p w:rsidR="00C145A1" w:rsidRDefault="00C145A1" w:rsidP="00C145A1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C145A1" w:rsidRDefault="00C145A1" w:rsidP="00C145A1">
      <w:pPr>
        <w:rPr>
          <w:b/>
        </w:rPr>
      </w:pPr>
    </w:p>
    <w:p w:rsidR="00C145A1" w:rsidRDefault="00955593" w:rsidP="00C145A1">
      <w:r>
        <w:t xml:space="preserve">От 31.05.2018 г. № </w:t>
      </w:r>
      <w:r w:rsidR="00E04CBE">
        <w:t xml:space="preserve"> 134</w:t>
      </w:r>
      <w:bookmarkStart w:id="0" w:name="_GoBack"/>
      <w:bookmarkEnd w:id="0"/>
    </w:p>
    <w:p w:rsidR="00955593" w:rsidRDefault="00955593" w:rsidP="00C145A1"/>
    <w:p w:rsidR="00C145A1" w:rsidRDefault="00C145A1" w:rsidP="00C145A1">
      <w:r>
        <w:t xml:space="preserve">О  проекте  решения о внесении </w:t>
      </w:r>
    </w:p>
    <w:p w:rsidR="00C145A1" w:rsidRDefault="00C145A1" w:rsidP="00C145A1">
      <w:r>
        <w:t xml:space="preserve">изменений и дополнений в Устав </w:t>
      </w:r>
    </w:p>
    <w:p w:rsidR="00C145A1" w:rsidRDefault="00C145A1" w:rsidP="00C145A1">
      <w:proofErr w:type="spellStart"/>
      <w:r>
        <w:t>Рамасухского</w:t>
      </w:r>
      <w:proofErr w:type="spellEnd"/>
      <w:r>
        <w:t xml:space="preserve"> городского  поселения </w:t>
      </w:r>
    </w:p>
    <w:p w:rsidR="00C145A1" w:rsidRDefault="00C145A1" w:rsidP="00C145A1">
      <w:proofErr w:type="spellStart"/>
      <w:r>
        <w:t>Почепского</w:t>
      </w:r>
      <w:proofErr w:type="spellEnd"/>
      <w:r>
        <w:t xml:space="preserve"> района  Брянской области </w:t>
      </w:r>
    </w:p>
    <w:p w:rsidR="00C145A1" w:rsidRDefault="00C145A1" w:rsidP="00C145A1">
      <w:r>
        <w:t xml:space="preserve">и  </w:t>
      </w:r>
      <w:proofErr w:type="gramStart"/>
      <w:r>
        <w:t>проведении</w:t>
      </w:r>
      <w:proofErr w:type="gramEnd"/>
      <w:r>
        <w:t xml:space="preserve"> публичных слушаний.</w:t>
      </w:r>
    </w:p>
    <w:p w:rsidR="00C145A1" w:rsidRDefault="00C145A1" w:rsidP="00C145A1">
      <w:pPr>
        <w:rPr>
          <w:b/>
        </w:rPr>
      </w:pPr>
    </w:p>
    <w:p w:rsidR="00C145A1" w:rsidRDefault="00C145A1" w:rsidP="00C145A1">
      <w:pPr>
        <w:jc w:val="both"/>
      </w:pPr>
      <w:r>
        <w:rPr>
          <w:b/>
        </w:rPr>
        <w:tab/>
      </w:r>
      <w:r>
        <w:t xml:space="preserve">В целях приведения  Устава </w:t>
      </w:r>
      <w:proofErr w:type="spellStart"/>
      <w:r>
        <w:t>Рамасухского</w:t>
      </w:r>
      <w:proofErr w:type="spellEnd"/>
      <w:r>
        <w:t xml:space="preserve"> городского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</w:t>
      </w:r>
    </w:p>
    <w:p w:rsidR="00C145A1" w:rsidRDefault="00C145A1" w:rsidP="00C145A1">
      <w:pPr>
        <w:jc w:val="both"/>
      </w:pPr>
      <w:r>
        <w:t xml:space="preserve">Совет народных депутатов поселка </w:t>
      </w:r>
      <w:proofErr w:type="spellStart"/>
      <w:r>
        <w:t>Рамасуха</w:t>
      </w:r>
      <w:proofErr w:type="spellEnd"/>
    </w:p>
    <w:p w:rsidR="00C145A1" w:rsidRDefault="00C145A1" w:rsidP="00C145A1">
      <w:pPr>
        <w:ind w:firstLine="708"/>
        <w:jc w:val="both"/>
      </w:pPr>
      <w:r>
        <w:t>РЕШИЛ:</w:t>
      </w:r>
    </w:p>
    <w:p w:rsidR="00C145A1" w:rsidRDefault="00C145A1" w:rsidP="00C145A1">
      <w:pPr>
        <w:jc w:val="both"/>
      </w:pPr>
      <w:r>
        <w:t xml:space="preserve">   1.Утвердить  проект решения «О внесении изменений и дополнений в Устав </w:t>
      </w:r>
      <w:proofErr w:type="spellStart"/>
      <w:r>
        <w:t>Рамасухского</w:t>
      </w:r>
      <w:proofErr w:type="spellEnd"/>
      <w:r>
        <w:t xml:space="preserve"> городского поселения </w:t>
      </w:r>
      <w:proofErr w:type="spellStart"/>
      <w:r>
        <w:t>Почепского</w:t>
      </w:r>
      <w:proofErr w:type="spellEnd"/>
      <w:r>
        <w:t xml:space="preserve"> района Брянской области, изложив изменения и дополнения в Устав </w:t>
      </w:r>
      <w:proofErr w:type="spellStart"/>
      <w:r>
        <w:t>Рамасухского</w:t>
      </w:r>
      <w:proofErr w:type="spellEnd"/>
      <w:r>
        <w:t xml:space="preserve"> городского поселения </w:t>
      </w:r>
      <w:proofErr w:type="spellStart"/>
      <w:r>
        <w:t>Почепского</w:t>
      </w:r>
      <w:proofErr w:type="spellEnd"/>
      <w:r>
        <w:t xml:space="preserve"> района Брянской области в редакции согласно приложению.</w:t>
      </w:r>
    </w:p>
    <w:p w:rsidR="00C145A1" w:rsidRDefault="00C145A1" w:rsidP="00C145A1">
      <w:pPr>
        <w:jc w:val="both"/>
      </w:pPr>
      <w:r>
        <w:t xml:space="preserve">   2. Обнародовать   проект решения о внесении изменений и дополнений в Устав </w:t>
      </w:r>
      <w:proofErr w:type="spellStart"/>
      <w:r>
        <w:t>Рамасухского</w:t>
      </w:r>
      <w:proofErr w:type="spellEnd"/>
      <w:r>
        <w:t xml:space="preserve"> городского поселения в установленном порядке.</w:t>
      </w:r>
    </w:p>
    <w:p w:rsidR="00C145A1" w:rsidRDefault="00C145A1" w:rsidP="00C145A1">
      <w:pPr>
        <w:jc w:val="both"/>
      </w:pPr>
      <w:r>
        <w:t xml:space="preserve">   3. Провести  15 июня    2018 года  в 10 </w:t>
      </w:r>
      <w:proofErr w:type="spellStart"/>
      <w:r>
        <w:t>час</w:t>
      </w:r>
      <w:proofErr w:type="gramStart"/>
      <w:r>
        <w:t>.в</w:t>
      </w:r>
      <w:proofErr w:type="spellEnd"/>
      <w:proofErr w:type="gramEnd"/>
      <w:r>
        <w:t xml:space="preserve"> здании </w:t>
      </w:r>
      <w:proofErr w:type="spellStart"/>
      <w:r>
        <w:t>Рамасухского</w:t>
      </w:r>
      <w:proofErr w:type="spellEnd"/>
      <w:r>
        <w:t xml:space="preserve"> клуба слушания по вопросу обсуждения проекта решения  о внесении изменений и дополнений в Устав </w:t>
      </w:r>
      <w:proofErr w:type="spellStart"/>
      <w:r>
        <w:t>Рамасухского</w:t>
      </w:r>
      <w:proofErr w:type="spellEnd"/>
      <w:r>
        <w:t xml:space="preserve"> городского поселения </w:t>
      </w:r>
      <w:proofErr w:type="spellStart"/>
      <w:r>
        <w:t>Почепского</w:t>
      </w:r>
      <w:proofErr w:type="spellEnd"/>
      <w:r>
        <w:t xml:space="preserve"> района Брянской области.</w:t>
      </w:r>
    </w:p>
    <w:p w:rsidR="00C145A1" w:rsidRDefault="00C145A1" w:rsidP="00C145A1">
      <w:pPr>
        <w:jc w:val="both"/>
      </w:pPr>
      <w:r>
        <w:t xml:space="preserve">   4. С целью  подготовки и проведения публичных слушаний утвердить организационный комитет в следующем составе:</w:t>
      </w:r>
    </w:p>
    <w:p w:rsidR="00C145A1" w:rsidRDefault="00C145A1" w:rsidP="00C145A1">
      <w:r>
        <w:t xml:space="preserve">                       Мамонтова В. А. – председатель оргкомитета,</w:t>
      </w:r>
    </w:p>
    <w:p w:rsidR="00C145A1" w:rsidRDefault="00C145A1" w:rsidP="00C145A1">
      <w:r>
        <w:t xml:space="preserve">                       </w:t>
      </w:r>
      <w:proofErr w:type="spellStart"/>
      <w:r>
        <w:t>Лощихина</w:t>
      </w:r>
      <w:proofErr w:type="spellEnd"/>
      <w:r>
        <w:t xml:space="preserve"> Е. М.  – ведущий публичных слушаний,</w:t>
      </w:r>
    </w:p>
    <w:p w:rsidR="00C145A1" w:rsidRDefault="00C145A1" w:rsidP="00C145A1">
      <w:pPr>
        <w:jc w:val="both"/>
      </w:pPr>
      <w:r>
        <w:t xml:space="preserve">                     Скрипченко Л. А.  – секретарь публичных слушаний</w:t>
      </w:r>
    </w:p>
    <w:p w:rsidR="00C145A1" w:rsidRDefault="00C145A1" w:rsidP="00C145A1">
      <w:pPr>
        <w:jc w:val="both"/>
      </w:pPr>
      <w:r>
        <w:t xml:space="preserve">  5. Предложения по проекту решения о внесении изменений и дополнений в Устав </w:t>
      </w:r>
      <w:proofErr w:type="spellStart"/>
      <w:r>
        <w:t>Рамасухского</w:t>
      </w:r>
      <w:proofErr w:type="spellEnd"/>
      <w:r>
        <w:t xml:space="preserve"> городского поселения </w:t>
      </w:r>
      <w:proofErr w:type="spellStart"/>
      <w:r>
        <w:t>Почепского</w:t>
      </w:r>
      <w:proofErr w:type="spellEnd"/>
      <w:r>
        <w:t xml:space="preserve"> района Брянской области  принимаются до 14  июня 2018 года по адресу: Брянская </w:t>
      </w:r>
      <w:proofErr w:type="spellStart"/>
      <w:proofErr w:type="gramStart"/>
      <w:r>
        <w:t>обл</w:t>
      </w:r>
      <w:proofErr w:type="spellEnd"/>
      <w:proofErr w:type="gramEnd"/>
      <w:r>
        <w:t xml:space="preserve">, </w:t>
      </w:r>
      <w:proofErr w:type="spellStart"/>
      <w:r>
        <w:t>Почепский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Рамасуха</w:t>
      </w:r>
      <w:proofErr w:type="spellEnd"/>
      <w:r>
        <w:t xml:space="preserve"> в здании администрации п. </w:t>
      </w:r>
      <w:proofErr w:type="spellStart"/>
      <w:r>
        <w:t>Рамасуха</w:t>
      </w:r>
      <w:proofErr w:type="spellEnd"/>
      <w:r>
        <w:t xml:space="preserve">  с  9 час. 00 мин до 17 час. 00 мин., кроме выходных дней. </w:t>
      </w:r>
    </w:p>
    <w:p w:rsidR="00C145A1" w:rsidRDefault="00C145A1" w:rsidP="00C145A1">
      <w:pPr>
        <w:jc w:val="both"/>
      </w:pPr>
      <w:r>
        <w:t xml:space="preserve">Телефон:8-920-842-88-34  </w:t>
      </w:r>
    </w:p>
    <w:p w:rsidR="00DE5439" w:rsidRPr="00DE5439" w:rsidRDefault="00DE5439" w:rsidP="00DE5439">
      <w:pPr>
        <w:jc w:val="both"/>
      </w:pPr>
      <w:r>
        <w:t xml:space="preserve">     6. </w:t>
      </w:r>
      <w:r w:rsidRPr="00DE5439">
        <w:t xml:space="preserve">Опубликовать настоящее Решение в бюллетене </w:t>
      </w:r>
      <w:proofErr w:type="spellStart"/>
      <w:r w:rsidRPr="00DE5439">
        <w:t>Рамасухского</w:t>
      </w:r>
      <w:proofErr w:type="spellEnd"/>
      <w:r w:rsidRPr="00DE5439">
        <w:t xml:space="preserve"> городского поселения и разместить на официальном сайте Администрации поселка </w:t>
      </w:r>
      <w:proofErr w:type="spellStart"/>
      <w:r w:rsidRPr="00DE5439">
        <w:t>Рамасуха</w:t>
      </w:r>
      <w:proofErr w:type="spellEnd"/>
      <w:r w:rsidRPr="00DE5439">
        <w:t xml:space="preserve"> </w:t>
      </w:r>
      <w:proofErr w:type="spellStart"/>
      <w:r w:rsidRPr="00DE5439">
        <w:t>Почепского</w:t>
      </w:r>
      <w:proofErr w:type="spellEnd"/>
      <w:r w:rsidRPr="00DE5439">
        <w:t xml:space="preserve"> района в сети Интернет.</w:t>
      </w:r>
    </w:p>
    <w:p w:rsidR="00DE5439" w:rsidRPr="00DE5439" w:rsidRDefault="00DE5439" w:rsidP="00DE5439">
      <w:pPr>
        <w:jc w:val="both"/>
      </w:pPr>
      <w:r>
        <w:t xml:space="preserve">     7.</w:t>
      </w:r>
      <w:r w:rsidRPr="00DE5439">
        <w:t xml:space="preserve"> Решение вступает в силу после официального опубликования.</w:t>
      </w:r>
    </w:p>
    <w:p w:rsidR="00DE5439" w:rsidRDefault="00DE5439" w:rsidP="00C145A1">
      <w:pPr>
        <w:jc w:val="both"/>
      </w:pPr>
    </w:p>
    <w:p w:rsidR="00C145A1" w:rsidRDefault="00C145A1" w:rsidP="00C145A1"/>
    <w:p w:rsidR="00955593" w:rsidRDefault="00955593" w:rsidP="00C145A1"/>
    <w:p w:rsidR="00955593" w:rsidRDefault="00955593" w:rsidP="00C145A1"/>
    <w:p w:rsidR="00C145A1" w:rsidRDefault="00C145A1" w:rsidP="00C145A1">
      <w:r>
        <w:t xml:space="preserve">Глава поселка </w:t>
      </w:r>
      <w:proofErr w:type="spellStart"/>
      <w:r>
        <w:t>Рамасуха</w:t>
      </w:r>
      <w:proofErr w:type="spellEnd"/>
      <w:r>
        <w:t xml:space="preserve">                                        А. В. </w:t>
      </w:r>
      <w:proofErr w:type="spellStart"/>
      <w:r>
        <w:t>Голобокова</w:t>
      </w:r>
      <w:proofErr w:type="spellEnd"/>
    </w:p>
    <w:p w:rsidR="00DD0E8D" w:rsidRDefault="00DD0E8D"/>
    <w:p w:rsidR="00C145A1" w:rsidRDefault="00C145A1"/>
    <w:p w:rsidR="00C145A1" w:rsidRDefault="00C145A1"/>
    <w:p w:rsidR="00C145A1" w:rsidRDefault="00C145A1"/>
    <w:p w:rsidR="00C145A1" w:rsidRDefault="00C145A1"/>
    <w:p w:rsidR="00C145A1" w:rsidRDefault="00C145A1" w:rsidP="00C145A1">
      <w:pPr>
        <w:jc w:val="right"/>
      </w:pPr>
      <w:r>
        <w:t xml:space="preserve">Приложение к Проекту  решения </w:t>
      </w:r>
    </w:p>
    <w:p w:rsidR="00DE5439" w:rsidRDefault="00DE5439" w:rsidP="00C145A1">
      <w:pPr>
        <w:jc w:val="right"/>
      </w:pPr>
      <w:r>
        <w:t>Совета народных депутатов</w:t>
      </w:r>
    </w:p>
    <w:p w:rsidR="00DE5439" w:rsidRDefault="00DE5439" w:rsidP="00C145A1">
      <w:pPr>
        <w:jc w:val="right"/>
      </w:pPr>
      <w:r>
        <w:t xml:space="preserve">Поселка </w:t>
      </w:r>
      <w:proofErr w:type="spellStart"/>
      <w:r>
        <w:t>Рамасуха</w:t>
      </w:r>
      <w:proofErr w:type="spellEnd"/>
      <w:r>
        <w:t xml:space="preserve"> </w:t>
      </w:r>
    </w:p>
    <w:p w:rsidR="00DE5439" w:rsidRDefault="00DE5439" w:rsidP="00C145A1">
      <w:pPr>
        <w:jc w:val="right"/>
      </w:pPr>
      <w:r>
        <w:t>От 31.05.2018г. № ____</w:t>
      </w:r>
    </w:p>
    <w:p w:rsidR="00DD0E8D" w:rsidRDefault="00DD0E8D"/>
    <w:p w:rsidR="00DD0E8D" w:rsidRPr="00025460" w:rsidRDefault="00DD0E8D" w:rsidP="00A40210">
      <w:pPr>
        <w:pStyle w:val="a3"/>
        <w:numPr>
          <w:ilvl w:val="0"/>
          <w:numId w:val="1"/>
        </w:numPr>
        <w:jc w:val="both"/>
        <w:rPr>
          <w:b/>
        </w:rPr>
      </w:pPr>
      <w:r w:rsidRPr="00025460">
        <w:rPr>
          <w:b/>
        </w:rPr>
        <w:t>Статью 6. Устава изложить в следующей редакции:</w:t>
      </w:r>
    </w:p>
    <w:p w:rsidR="00DD0E8D" w:rsidRPr="00A56229" w:rsidRDefault="00DD0E8D" w:rsidP="00A40210">
      <w:pPr>
        <w:jc w:val="both"/>
      </w:pPr>
      <w:r w:rsidRPr="00A56229">
        <w:t>Статья 6. Вопросы местного значения городского поселения</w:t>
      </w:r>
    </w:p>
    <w:p w:rsidR="00DD0E8D" w:rsidRPr="00A56229" w:rsidRDefault="00DD0E8D" w:rsidP="00A40210">
      <w:pPr>
        <w:ind w:firstLine="390"/>
        <w:jc w:val="both"/>
      </w:pPr>
      <w:r w:rsidRPr="00A56229">
        <w:t>1. К вопросам местного значения городского поселения относятся: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A56229">
        <w:t>контроля за</w:t>
      </w:r>
      <w:proofErr w:type="gramEnd"/>
      <w:r w:rsidRPr="00A56229">
        <w:t xml:space="preserve"> его исполнением, составление и утверждение отчета об исполнении бюджета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2) установление, изменение и отмена местных налогов и сборов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3) владение, пользование и распоряжение имуществом, находящимся в муниципальной собственности поселения;</w:t>
      </w:r>
    </w:p>
    <w:p w:rsidR="00DD0E8D" w:rsidRDefault="00DD0E8D" w:rsidP="00A40210">
      <w:pPr>
        <w:ind w:firstLine="390"/>
        <w:jc w:val="both"/>
      </w:pPr>
      <w:r w:rsidRPr="00A56229">
        <w:t>4) организация в границах поселения электро-, тепл</w:t>
      </w:r>
      <w:proofErr w:type="gramStart"/>
      <w:r w:rsidRPr="00A56229">
        <w:t>о-</w:t>
      </w:r>
      <w:proofErr w:type="gramEnd"/>
      <w:r w:rsidRPr="00A56229"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DD0E8D" w:rsidRPr="00A40210" w:rsidRDefault="00DD0E8D" w:rsidP="00A40210">
      <w:pPr>
        <w:ind w:firstLine="390"/>
        <w:jc w:val="both"/>
        <w:rPr>
          <w:color w:val="FF0000"/>
        </w:rPr>
      </w:pPr>
      <w:r>
        <w:t xml:space="preserve">4.1.)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A40210">
        <w:rPr>
          <w:color w:val="FF0000"/>
          <w:shd w:val="clear" w:color="auto" w:fill="FFFFFF"/>
        </w:rPr>
        <w:t xml:space="preserve">осуществление в ценовых зонах теплоснабжения муниципального </w:t>
      </w:r>
      <w:proofErr w:type="gramStart"/>
      <w:r w:rsidRPr="00A40210">
        <w:rPr>
          <w:color w:val="FF0000"/>
          <w:shd w:val="clear" w:color="auto" w:fill="FFFFFF"/>
        </w:rPr>
        <w:t>контроля за</w:t>
      </w:r>
      <w:proofErr w:type="gramEnd"/>
      <w:r w:rsidRPr="00A40210">
        <w:rPr>
          <w:color w:val="FF0000"/>
          <w:shd w:val="clear" w:color="auto" w:fill="FFFFFF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 </w:t>
      </w:r>
      <w:hyperlink r:id="rId7" w:anchor="dst166" w:history="1">
        <w:r w:rsidRPr="00A40210">
          <w:rPr>
            <w:rStyle w:val="a4"/>
            <w:color w:val="FF0000"/>
            <w:shd w:val="clear" w:color="auto" w:fill="FFFFFF"/>
          </w:rPr>
          <w:t>законом</w:t>
        </w:r>
      </w:hyperlink>
      <w:r w:rsidRPr="00A40210">
        <w:rPr>
          <w:color w:val="FF0000"/>
          <w:shd w:val="clear" w:color="auto" w:fill="FFFFFF"/>
        </w:rPr>
        <w:t> "О теплоснабжении";</w:t>
      </w:r>
    </w:p>
    <w:p w:rsidR="00DD0E8D" w:rsidRPr="00A56229" w:rsidRDefault="00DD0E8D" w:rsidP="00A40210">
      <w:pPr>
        <w:ind w:firstLine="390"/>
        <w:jc w:val="both"/>
      </w:pPr>
      <w:proofErr w:type="gramStart"/>
      <w:r w:rsidRPr="00A56229"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A56229">
        <w:t xml:space="preserve"> </w:t>
      </w:r>
      <w:hyperlink r:id="rId8" w:tooltip="Федеральный закон от 08.11.2007 N 257-ФЗ(ред. от 27.05.2014)&quot;Об автомобильных дорогах и о дорожной деятельности в Российской Федерации и о внесении изменений в отдельные законодательные акты Российской Федерации&quot;" w:history="1">
        <w:r w:rsidRPr="00C6715F">
          <w:rPr>
            <w:rStyle w:val="a4"/>
          </w:rPr>
          <w:t>законодательством</w:t>
        </w:r>
      </w:hyperlink>
      <w:r w:rsidRPr="00A56229">
        <w:t xml:space="preserve"> Российской Федерации;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tooltip="&quot;Жилищный кодекс Российской Федерации&quot; от 29.12.2004 N 188-ФЗ(ред. от 21.07.2014)(с изм. и доп., вступ. в силу с 01.09.2014)" w:history="1">
        <w:r w:rsidRPr="00C6715F">
          <w:rPr>
            <w:rStyle w:val="a4"/>
          </w:rPr>
          <w:t>законодательством</w:t>
        </w:r>
      </w:hyperlink>
      <w:r w:rsidRPr="00C6715F">
        <w:t>;</w:t>
      </w:r>
    </w:p>
    <w:p w:rsidR="00DD0E8D" w:rsidRPr="00A56229" w:rsidRDefault="00DD0E8D" w:rsidP="00A40210">
      <w:pPr>
        <w:ind w:firstLine="390"/>
        <w:jc w:val="both"/>
      </w:pPr>
      <w:r w:rsidRPr="00A56229"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DD0E8D" w:rsidRPr="00A56229" w:rsidRDefault="00DD0E8D" w:rsidP="00A40210">
      <w:pPr>
        <w:ind w:firstLine="390"/>
        <w:jc w:val="both"/>
      </w:pPr>
      <w:r w:rsidRPr="00A56229">
        <w:t>8) участие в предупреждении и ликвидации последствий чрезвычайных ситуаций в границах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9) обеспечение первичных мер пожарной безопасности в границах населенных пунктов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lastRenderedPageBreak/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D0E8D" w:rsidRPr="00A56229" w:rsidRDefault="00DD0E8D" w:rsidP="00A40210">
      <w:pPr>
        <w:ind w:firstLine="390"/>
        <w:jc w:val="both"/>
      </w:pPr>
      <w:r w:rsidRPr="00A56229"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12) создание условий для организации досуга и обеспечения жителей поселения услугами организаций культуры;</w:t>
      </w:r>
    </w:p>
    <w:p w:rsidR="00DD0E8D" w:rsidRPr="00A56229" w:rsidRDefault="00DD0E8D" w:rsidP="00A40210">
      <w:pPr>
        <w:ind w:firstLine="390"/>
        <w:jc w:val="both"/>
      </w:pPr>
      <w:r w:rsidRPr="00A56229"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13.1)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DD0E8D" w:rsidRPr="00A56229" w:rsidRDefault="00DD0E8D" w:rsidP="00A40210">
      <w:pPr>
        <w:ind w:firstLine="390"/>
        <w:jc w:val="both"/>
      </w:pPr>
      <w:r w:rsidRPr="00A56229">
        <w:t>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DD0E8D" w:rsidRPr="00A56229" w:rsidRDefault="00DD0E8D" w:rsidP="00A40210">
      <w:pPr>
        <w:ind w:firstLine="390"/>
        <w:jc w:val="both"/>
      </w:pPr>
      <w:r w:rsidRPr="00A56229">
        <w:t>16) формирование архивных фондов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17) организация сбора и вывоза бытовых отходов и мусора;</w:t>
      </w:r>
    </w:p>
    <w:p w:rsidR="00DD0E8D" w:rsidRPr="00C374F1" w:rsidRDefault="00DD0E8D" w:rsidP="00A40210">
      <w:pPr>
        <w:ind w:firstLine="390"/>
        <w:jc w:val="both"/>
        <w:rPr>
          <w:color w:val="FF0000"/>
        </w:rPr>
      </w:pPr>
      <w:r w:rsidRPr="00A56229">
        <w:t xml:space="preserve">18) </w:t>
      </w:r>
      <w:r w:rsidRPr="00C374F1">
        <w:rPr>
          <w:color w:val="FF0000"/>
          <w:shd w:val="clear" w:color="auto" w:fill="FFFFFF"/>
        </w:rPr>
        <w:t xml:space="preserve">утверждение правил благоустройства территории поселения, осуществление </w:t>
      </w:r>
      <w:proofErr w:type="gramStart"/>
      <w:r w:rsidRPr="00C374F1">
        <w:rPr>
          <w:color w:val="FF0000"/>
          <w:shd w:val="clear" w:color="auto" w:fill="FFFFFF"/>
        </w:rPr>
        <w:t>контроля за</w:t>
      </w:r>
      <w:proofErr w:type="gramEnd"/>
      <w:r w:rsidRPr="00C374F1">
        <w:rPr>
          <w:color w:val="FF0000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DD0E8D" w:rsidRPr="00A56229" w:rsidRDefault="00DD0E8D" w:rsidP="00A40210">
      <w:pPr>
        <w:ind w:firstLine="390"/>
        <w:jc w:val="both"/>
      </w:pPr>
      <w:proofErr w:type="gramStart"/>
      <w:r w:rsidRPr="00A56229">
        <w:t xml:space="preserve">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0" w:tooltip="&quot;Градостроительный кодекс Российской Федерации&quot; от 29.12.2004 N 190-ФЗ(ред. от 24.11.2014)" w:history="1">
        <w:r w:rsidRPr="00C6715F">
          <w:rPr>
            <w:rStyle w:val="a4"/>
          </w:rPr>
          <w:t>кодексом</w:t>
        </w:r>
      </w:hyperlink>
      <w:r w:rsidRPr="00A56229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A56229">
        <w:t xml:space="preserve"> и изъятие, </w:t>
      </w:r>
      <w:r w:rsidRPr="00F41E34">
        <w:t>в том числе путем выкупа</w:t>
      </w:r>
      <w:r w:rsidRPr="00A56229">
        <w:t xml:space="preserve">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1" w:tooltip="&quot;Градостроительный кодекс Российской Федерации&quot; от 29.12.2004 N 190-ФЗ(ред. от 24.11.2014)" w:history="1">
        <w:r w:rsidRPr="00C6715F">
          <w:rPr>
            <w:rStyle w:val="a4"/>
          </w:rPr>
          <w:t>кодексом</w:t>
        </w:r>
      </w:hyperlink>
      <w:r>
        <w:t xml:space="preserve"> </w:t>
      </w:r>
      <w:r w:rsidRPr="00A56229">
        <w:t>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DD0E8D" w:rsidRPr="00A56229" w:rsidRDefault="00DD0E8D" w:rsidP="00A40210">
      <w:pPr>
        <w:ind w:firstLine="390"/>
        <w:jc w:val="both"/>
      </w:pPr>
      <w:r w:rsidRPr="00A56229">
        <w:t>20)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DD0E8D" w:rsidRPr="00A56229" w:rsidRDefault="00DD0E8D" w:rsidP="00A40210">
      <w:pPr>
        <w:ind w:firstLine="390"/>
        <w:jc w:val="both"/>
      </w:pPr>
      <w:r w:rsidRPr="00A56229">
        <w:t>21) организация ритуальных услуг и содержание мест захоронения;</w:t>
      </w:r>
    </w:p>
    <w:p w:rsidR="00DD0E8D" w:rsidRPr="00A56229" w:rsidRDefault="00DD0E8D" w:rsidP="00A40210">
      <w:pPr>
        <w:ind w:firstLine="390"/>
        <w:jc w:val="both"/>
      </w:pPr>
      <w:r w:rsidRPr="00A56229">
        <w:t>22)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DD0E8D" w:rsidRPr="00A56229" w:rsidRDefault="00DD0E8D" w:rsidP="00A40210">
      <w:pPr>
        <w:ind w:firstLine="390"/>
        <w:jc w:val="both"/>
      </w:pPr>
      <w:r w:rsidRPr="00A56229">
        <w:t>23)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lastRenderedPageBreak/>
        <w:t>24) осуществление мероприятий по обеспечению безопасности людей на водных объектах, охране их жизни и здоровья;</w:t>
      </w:r>
    </w:p>
    <w:p w:rsidR="00DD0E8D" w:rsidRPr="00A56229" w:rsidRDefault="00DD0E8D" w:rsidP="00A40210">
      <w:pPr>
        <w:ind w:firstLine="390"/>
        <w:jc w:val="both"/>
      </w:pPr>
      <w:r w:rsidRPr="00A56229">
        <w:t>25)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DD0E8D" w:rsidRPr="00A56229" w:rsidRDefault="00DD0E8D" w:rsidP="00A40210">
      <w:pPr>
        <w:ind w:firstLine="390"/>
        <w:jc w:val="both"/>
      </w:pPr>
      <w:r w:rsidRPr="00A56229">
        <w:t>26)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D0E8D" w:rsidRPr="00A56229" w:rsidRDefault="00DD0E8D" w:rsidP="00A40210">
      <w:pPr>
        <w:ind w:firstLine="390"/>
        <w:jc w:val="both"/>
      </w:pPr>
      <w:r w:rsidRPr="00A56229">
        <w:t>27) организация и осуществление мероприятий по работе с детьми и молодежью в поселении;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28) осуществление в пределах, установленных водным </w:t>
      </w:r>
      <w:hyperlink r:id="rId12" w:tooltip="&quot;Водный кодекс Российской Федерации&quot; от 03.06.2006 N 74-ФЗ(ред. от 14.10.2014)" w:history="1">
        <w:r w:rsidRPr="00C6715F">
          <w:rPr>
            <w:rStyle w:val="a4"/>
          </w:rPr>
          <w:t>законодательством</w:t>
        </w:r>
      </w:hyperlink>
      <w:r w:rsidRPr="00A56229"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DD0E8D" w:rsidRPr="00A56229" w:rsidRDefault="00DD0E8D" w:rsidP="00A40210">
      <w:pPr>
        <w:ind w:firstLine="390"/>
        <w:jc w:val="both"/>
      </w:pPr>
      <w:r w:rsidRPr="00A56229">
        <w:t>29) осуществление муниципального лесного контроля;</w:t>
      </w:r>
    </w:p>
    <w:p w:rsidR="00DD0E8D" w:rsidRPr="00A56229" w:rsidRDefault="00DD0E8D" w:rsidP="00A40210">
      <w:pPr>
        <w:ind w:firstLine="390"/>
        <w:jc w:val="both"/>
      </w:pPr>
      <w:r w:rsidRPr="00A56229">
        <w:t>30)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DD0E8D" w:rsidRPr="00A56229" w:rsidRDefault="00DD0E8D" w:rsidP="00A40210">
      <w:pPr>
        <w:ind w:firstLine="390"/>
        <w:jc w:val="both"/>
      </w:pPr>
      <w:r w:rsidRPr="00A56229">
        <w:t>30.1)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31) оказание поддержки социально ориентированным некоммерческим организациям в пределах полномочий, установленных </w:t>
      </w:r>
      <w:hyperlink r:id="rId13" w:tooltip="Федеральный закон от 12.01.1996 N 7-ФЗ(ред. от 24.11.2014)&quot;О некоммерческих организациях&quot;------------------ Недействующая редакция" w:history="1">
        <w:r w:rsidRPr="00C6715F">
          <w:rPr>
            <w:rStyle w:val="a4"/>
          </w:rPr>
          <w:t>статьями 31.1</w:t>
        </w:r>
      </w:hyperlink>
      <w:r w:rsidRPr="00A56229">
        <w:t xml:space="preserve"> и </w:t>
      </w:r>
      <w:hyperlink r:id="rId14" w:tooltip="Федеральный закон от 12.01.1996 N 7-ФЗ(ред. от 24.11.2014)&quot;О некоммерческих организациях&quot;------------------ Недействующая редакция" w:history="1">
        <w:r w:rsidRPr="00C6715F">
          <w:rPr>
            <w:rStyle w:val="a4"/>
          </w:rPr>
          <w:t>31.3</w:t>
        </w:r>
      </w:hyperlink>
      <w:r w:rsidRPr="00A56229">
        <w:t xml:space="preserve"> Федерального закона от 12 января 1996 года N 7-ФЗ "О некоммерческих организациях";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32)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5" w:tooltip="Федеральный закон от 19.07.2011 N 246-ФЗ(ред. от 28.12.2013)&quot;Об искусственных земельных участках, созданных на водных объектах, находящихся в федеральной собственности, и о внесении изменений в отдельные законодательные акты Российской Федерации&quot;" w:history="1">
        <w:r w:rsidRPr="00C6715F">
          <w:rPr>
            <w:rStyle w:val="a4"/>
          </w:rPr>
          <w:t>законом</w:t>
        </w:r>
      </w:hyperlink>
      <w:r w:rsidRPr="00A56229">
        <w:t>;</w:t>
      </w:r>
    </w:p>
    <w:p w:rsidR="00DD0E8D" w:rsidRPr="00A56229" w:rsidRDefault="00DD0E8D" w:rsidP="00A40210">
      <w:pPr>
        <w:ind w:firstLine="390"/>
        <w:jc w:val="both"/>
      </w:pPr>
      <w:r w:rsidRPr="00A56229">
        <w:t>33) осуществление мер по противодействию коррупции в границах поселения.</w:t>
      </w:r>
    </w:p>
    <w:p w:rsidR="00DD0E8D" w:rsidRPr="00A56229" w:rsidRDefault="00DD0E8D" w:rsidP="00A40210">
      <w:pPr>
        <w:ind w:firstLine="390"/>
        <w:jc w:val="both"/>
      </w:pPr>
      <w:proofErr w:type="gramStart"/>
      <w:r w:rsidRPr="00A56229">
        <w:t xml:space="preserve">34)участие в соответствии с Федеральным </w:t>
      </w:r>
      <w:hyperlink r:id="rId16" w:tooltip="Федеральный закон от 24.07.2007 N 221-ФЗ(ред. от 29.12.2014)&quot;О государственном кадастре недвижимости&quot;" w:history="1">
        <w:r w:rsidRPr="00C6715F">
          <w:rPr>
            <w:rStyle w:val="a4"/>
          </w:rPr>
          <w:t>законом</w:t>
        </w:r>
      </w:hyperlink>
      <w:r w:rsidRPr="00A56229">
        <w:t xml:space="preserve"> от 24 июля 2007 года N 221-ФЗ "О государственном кадастре недвижимости" в выполнении комплексных кадастровых работ.</w:t>
      </w:r>
      <w:r w:rsidRPr="00A56229">
        <w:br/>
        <w:t xml:space="preserve">2.Органы местного самоуправления городского поселения вправе заключать соглашения с органами местного самоуправления </w:t>
      </w:r>
      <w:proofErr w:type="spellStart"/>
      <w:r w:rsidRPr="00A56229">
        <w:t>Почепского</w:t>
      </w:r>
      <w:proofErr w:type="spellEnd"/>
      <w:r w:rsidRPr="00A56229">
        <w:t xml:space="preserve">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городского поселения</w:t>
      </w:r>
      <w:proofErr w:type="gramEnd"/>
      <w:r w:rsidRPr="00A56229">
        <w:t xml:space="preserve"> в бюджет муниципального района в соответствии с Бюджетным кодексом Российской Федерации. </w:t>
      </w:r>
    </w:p>
    <w:p w:rsidR="00DD0E8D" w:rsidRPr="00A56229" w:rsidRDefault="00DD0E8D" w:rsidP="00A40210">
      <w:pPr>
        <w:shd w:val="clear" w:color="auto" w:fill="FFFFFF"/>
        <w:jc w:val="both"/>
      </w:pPr>
      <w:r w:rsidRPr="00A56229">
        <w:t xml:space="preserve">3. </w:t>
      </w:r>
      <w:proofErr w:type="gramStart"/>
      <w:r w:rsidRPr="00A56229">
        <w:t>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  <w:proofErr w:type="gramEnd"/>
    </w:p>
    <w:p w:rsidR="00DD0E8D" w:rsidRDefault="00DD0E8D" w:rsidP="00A40210">
      <w:pPr>
        <w:jc w:val="both"/>
      </w:pPr>
    </w:p>
    <w:p w:rsidR="00DD0E8D" w:rsidRDefault="00DD0E8D" w:rsidP="004C24AD">
      <w:pPr>
        <w:pStyle w:val="a3"/>
        <w:ind w:left="644"/>
        <w:jc w:val="both"/>
      </w:pPr>
    </w:p>
    <w:p w:rsidR="00DD0E8D" w:rsidRPr="00A56229" w:rsidRDefault="00DD0E8D" w:rsidP="004C24AD">
      <w:pPr>
        <w:pStyle w:val="a3"/>
        <w:ind w:left="644"/>
        <w:jc w:val="both"/>
      </w:pPr>
      <w:r>
        <w:t>2.</w:t>
      </w:r>
      <w:r w:rsidRPr="00A56229">
        <w:t>Статью 6.1. Устава изложить в следующей редакции:</w:t>
      </w:r>
    </w:p>
    <w:p w:rsidR="00DD0E8D" w:rsidRPr="00D46B4D" w:rsidRDefault="00DD0E8D" w:rsidP="004C24AD">
      <w:pPr>
        <w:pStyle w:val="4"/>
        <w:spacing w:before="0" w:beforeAutospacing="0" w:after="0" w:afterAutospacing="0"/>
        <w:jc w:val="both"/>
      </w:pPr>
      <w:r>
        <w:t>«</w:t>
      </w:r>
      <w:r w:rsidRPr="00D46B4D"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DD0E8D" w:rsidRDefault="00DD0E8D" w:rsidP="004C24AD">
      <w:pPr>
        <w:pStyle w:val="4"/>
        <w:spacing w:before="0" w:beforeAutospacing="0" w:after="0" w:afterAutospacing="0"/>
        <w:jc w:val="both"/>
        <w:rPr>
          <w:b w:val="0"/>
        </w:rPr>
      </w:pPr>
    </w:p>
    <w:p w:rsidR="00DD0E8D" w:rsidRPr="00A56229" w:rsidRDefault="00DD0E8D" w:rsidP="004C24AD">
      <w:pPr>
        <w:pStyle w:val="a5"/>
        <w:spacing w:before="0" w:beforeAutospacing="0" w:after="0" w:afterAutospacing="0"/>
        <w:ind w:firstLine="708"/>
        <w:jc w:val="both"/>
      </w:pPr>
      <w:r w:rsidRPr="00A56229">
        <w:t xml:space="preserve">1. Органы местного самоуправления поселения имеют право </w:t>
      </w:r>
      <w:proofErr w:type="gramStart"/>
      <w:r w:rsidRPr="00A56229">
        <w:t>на</w:t>
      </w:r>
      <w:proofErr w:type="gramEnd"/>
      <w:r w:rsidRPr="00A56229">
        <w:t>: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1) создание музеев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2) совершение нотариальных действий, предусмотренных законодательством, в случае отсутствия в поселении нотариуса;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3) участие в осуществлении деятельности по опеке и попечительству;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lastRenderedPageBreak/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6.1) создание муниципальной пожарной охраны;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7) создание условий для развития туризма;</w:t>
      </w:r>
    </w:p>
    <w:p w:rsidR="00DD0E8D" w:rsidRPr="00A56229" w:rsidRDefault="00DD0E8D" w:rsidP="004C24AD">
      <w:pPr>
        <w:pStyle w:val="u"/>
        <w:ind w:firstLine="0"/>
      </w:pPr>
      <w:r w:rsidRPr="00A56229">
        <w:t xml:space="preserve">8) </w:t>
      </w:r>
      <w:bookmarkStart w:id="1" w:name="p426"/>
      <w:bookmarkEnd w:id="1"/>
      <w:r w:rsidRPr="00A56229">
        <w:t xml:space="preserve">  оказание поддержки общественным наблюдательным комиссиям, осуществляющим общественный </w:t>
      </w:r>
      <w:proofErr w:type="gramStart"/>
      <w:r w:rsidRPr="00A56229">
        <w:t>контроль за</w:t>
      </w:r>
      <w:proofErr w:type="gramEnd"/>
      <w:r w:rsidRPr="00A56229">
        <w:t xml:space="preserve"> обеспечением прав человека и содействие лицам, находящимся в местах принудительного содержания;</w:t>
      </w:r>
      <w:bookmarkStart w:id="2" w:name="p427"/>
      <w:bookmarkEnd w:id="2"/>
    </w:p>
    <w:p w:rsidR="00DD0E8D" w:rsidRPr="00A56229" w:rsidRDefault="00DD0E8D" w:rsidP="004C24AD">
      <w:pPr>
        <w:pStyle w:val="u"/>
        <w:ind w:firstLine="0"/>
      </w:pPr>
      <w:bookmarkStart w:id="3" w:name="p428"/>
      <w:bookmarkEnd w:id="3"/>
      <w:r w:rsidRPr="00A56229">
        <w:t xml:space="preserve">9)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7" w:tooltip="Федеральный закон от 24.11.1995 N 181-ФЗ (ред. от 23.02.2013) &quot;О социальной защите инвалидов в Российской Федерации&quot;" w:history="1">
        <w:r w:rsidRPr="00C6715F">
          <w:rPr>
            <w:rStyle w:val="a4"/>
          </w:rPr>
          <w:t>законом</w:t>
        </w:r>
      </w:hyperlink>
      <w:r w:rsidRPr="00A56229">
        <w:t xml:space="preserve"> от 24 ноября 1995 года N 181-ФЗ "О социальной защите инвалидов в Российской Федерации";</w:t>
      </w:r>
    </w:p>
    <w:p w:rsidR="00DD0E8D" w:rsidRDefault="00DD0E8D" w:rsidP="004C24AD">
      <w:pPr>
        <w:pStyle w:val="u"/>
        <w:ind w:firstLine="0"/>
      </w:pPr>
      <w:r>
        <w:t>10</w:t>
      </w:r>
      <w:r w:rsidRPr="00A56229">
        <w:t>)предоставление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законодательством.</w:t>
      </w:r>
    </w:p>
    <w:p w:rsidR="00DD0E8D" w:rsidRDefault="00DD0E8D" w:rsidP="004C24AD">
      <w:pPr>
        <w:pStyle w:val="u"/>
        <w:ind w:firstLine="0"/>
      </w:pPr>
      <w:r>
        <w:t>11)осуществление мероприятий по отлову и содержанию безнадзорных животных, обитающих на территории поселения;</w:t>
      </w:r>
    </w:p>
    <w:p w:rsidR="00DD0E8D" w:rsidRDefault="00DD0E8D" w:rsidP="004C24AD">
      <w:pPr>
        <w:pStyle w:val="u"/>
        <w:ind w:firstLine="0"/>
      </w:pPr>
      <w:r>
        <w:t>12)</w:t>
      </w:r>
      <w:r w:rsidRPr="00C84D7A"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</w:t>
      </w:r>
      <w:r>
        <w:t>;</w:t>
      </w:r>
    </w:p>
    <w:p w:rsidR="00DD0E8D" w:rsidRPr="00C816B4" w:rsidRDefault="00DD0E8D" w:rsidP="004C24AD">
      <w:pPr>
        <w:pStyle w:val="u"/>
        <w:ind w:firstLine="0"/>
        <w:rPr>
          <w:color w:val="FF0000"/>
        </w:rPr>
      </w:pPr>
      <w:r w:rsidRPr="00C816B4">
        <w:rPr>
          <w:color w:val="FF0000"/>
          <w:shd w:val="clear" w:color="auto" w:fill="FFFFFF"/>
        </w:rPr>
        <w:t>13)оказание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DD0E8D" w:rsidRDefault="00DD0E8D" w:rsidP="004C24AD">
      <w:pPr>
        <w:pStyle w:val="u"/>
        <w:rPr>
          <w:shd w:val="clear" w:color="auto" w:fill="FFFFFF"/>
        </w:rPr>
      </w:pPr>
      <w:proofErr w:type="gramStart"/>
      <w:r w:rsidRPr="00A56229">
        <w:t>2.</w:t>
      </w:r>
      <w:r w:rsidRPr="00A56229">
        <w:rPr>
          <w:shd w:val="clear" w:color="auto" w:fill="FFFFFF"/>
        </w:rPr>
        <w:t>Органы местного самоуправления городского поселения вправе решать вопросы, указанные в</w:t>
      </w:r>
      <w:r w:rsidRPr="00A56229">
        <w:rPr>
          <w:rStyle w:val="apple-converted-space"/>
          <w:shd w:val="clear" w:color="auto" w:fill="FFFFFF"/>
        </w:rPr>
        <w:t> </w:t>
      </w:r>
      <w:hyperlink r:id="rId18" w:anchor="p474" w:tooltip="Ссылка на текущий документ" w:history="1">
        <w:r w:rsidRPr="00C6715F">
          <w:rPr>
            <w:rStyle w:val="a4"/>
            <w:shd w:val="clear" w:color="auto" w:fill="FFFFFF"/>
          </w:rPr>
          <w:t>части 1</w:t>
        </w:r>
      </w:hyperlink>
      <w:r w:rsidRPr="00A56229">
        <w:rPr>
          <w:rStyle w:val="apple-converted-space"/>
          <w:shd w:val="clear" w:color="auto" w:fill="FFFFFF"/>
        </w:rPr>
        <w:t> </w:t>
      </w:r>
      <w:r w:rsidRPr="00A56229">
        <w:rPr>
          <w:shd w:val="clear" w:color="auto" w:fill="FFFFFF"/>
        </w:rPr>
        <w:t>настоящей статьи, участвовать в осуществлении иных государственных полномочий (не переданных им в соответствии со</w:t>
      </w:r>
      <w:r w:rsidRPr="00A56229">
        <w:rPr>
          <w:rStyle w:val="apple-converted-space"/>
          <w:shd w:val="clear" w:color="auto" w:fill="FFFFFF"/>
        </w:rPr>
        <w:t> </w:t>
      </w:r>
      <w:hyperlink r:id="rId19" w:anchor="p895" w:tooltip="Ссылка на текущий документ" w:history="1">
        <w:r w:rsidRPr="00A56229">
          <w:rPr>
            <w:rStyle w:val="a4"/>
            <w:shd w:val="clear" w:color="auto" w:fill="FFFFFF"/>
          </w:rPr>
          <w:t>статьей 19</w:t>
        </w:r>
      </w:hyperlink>
      <w:r w:rsidRPr="00A56229">
        <w:rPr>
          <w:rStyle w:val="apple-converted-space"/>
          <w:shd w:val="clear" w:color="auto" w:fill="FFFFFF"/>
        </w:rPr>
        <w:t> </w:t>
      </w:r>
      <w:r w:rsidRPr="00A56229">
        <w:rPr>
          <w:shd w:val="clear" w:color="auto" w:fill="FFFFFF"/>
        </w:rPr>
        <w:t xml:space="preserve"> Федерального закона</w:t>
      </w:r>
      <w:r w:rsidRPr="00A56229">
        <w:t xml:space="preserve"> от 06.10.2003 года № 131-ФЗ «Об общих принципах организации местного самоуправления в Российской Федерации»</w:t>
      </w:r>
      <w:r w:rsidRPr="00A56229">
        <w:rPr>
          <w:shd w:val="clear" w:color="auto" w:fill="FFFFFF"/>
        </w:rPr>
        <w:t>), если это участие предусмотрено федеральными законами, а также решать иные вопросы, не отнесенные к компетенции органов</w:t>
      </w:r>
      <w:proofErr w:type="gramEnd"/>
      <w:r w:rsidRPr="00A56229">
        <w:rPr>
          <w:shd w:val="clear" w:color="auto" w:fill="FFFFFF"/>
        </w:rPr>
        <w:t xml:space="preserve">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</w:t>
      </w:r>
      <w:r>
        <w:rPr>
          <w:shd w:val="clear" w:color="auto" w:fill="FFFFFF"/>
        </w:rPr>
        <w:t>ительным нормативам отчислений</w:t>
      </w:r>
      <w:proofErr w:type="gramStart"/>
      <w:r>
        <w:rPr>
          <w:shd w:val="clear" w:color="auto" w:fill="FFFFFF"/>
        </w:rPr>
        <w:t>.»</w:t>
      </w:r>
      <w:proofErr w:type="gramEnd"/>
    </w:p>
    <w:p w:rsidR="00DD0E8D" w:rsidRPr="00A56229" w:rsidRDefault="00DD0E8D" w:rsidP="00A40210">
      <w:pPr>
        <w:pStyle w:val="u"/>
      </w:pPr>
    </w:p>
    <w:p w:rsidR="00DD0E8D" w:rsidRPr="00A56229" w:rsidRDefault="00DD0E8D" w:rsidP="004D1D42">
      <w:pPr>
        <w:ind w:firstLine="708"/>
        <w:jc w:val="both"/>
      </w:pPr>
    </w:p>
    <w:p w:rsidR="00DD0E8D" w:rsidRPr="004D1D42" w:rsidRDefault="00DD0E8D" w:rsidP="004D1D42">
      <w:pPr>
        <w:pStyle w:val="a3"/>
        <w:numPr>
          <w:ilvl w:val="0"/>
          <w:numId w:val="3"/>
        </w:numPr>
        <w:jc w:val="both"/>
      </w:pPr>
      <w:r w:rsidRPr="00A56229">
        <w:t>Статью 8. Устава изложить в следующей редакции:</w:t>
      </w:r>
    </w:p>
    <w:p w:rsidR="00DD0E8D" w:rsidRDefault="00DD0E8D" w:rsidP="004D1D42">
      <w:pPr>
        <w:jc w:val="both"/>
        <w:rPr>
          <w:b/>
        </w:rPr>
      </w:pPr>
      <w:r w:rsidRPr="00025460">
        <w:rPr>
          <w:b/>
        </w:rPr>
        <w:t>Статья 8. Полномочия органов местного самоуправления по решению вопросов местного значения</w:t>
      </w:r>
    </w:p>
    <w:p w:rsidR="00DD0E8D" w:rsidRDefault="00DD0E8D" w:rsidP="004D1D42">
      <w:pPr>
        <w:shd w:val="clear" w:color="auto" w:fill="FFFFFF"/>
        <w:ind w:firstLine="567"/>
        <w:jc w:val="both"/>
      </w:pP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В целях решения вопросов местного значения органы местного самоуправления муниципального образования обладают следующими полномочиями: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2) установление официальных символов муниципального образования;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 xml:space="preserve">3) создание муниципальных предприятий и учреждений, осуществление финансового обеспечения деятельности муниципальных казенных учреждений и </w:t>
      </w:r>
      <w:r w:rsidRPr="00A56229">
        <w:lastRenderedPageBreak/>
        <w:t>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DD0E8D" w:rsidRPr="00A56229" w:rsidRDefault="00DD0E8D" w:rsidP="004D1D42">
      <w:pPr>
        <w:pStyle w:val="u"/>
      </w:pPr>
      <w:r w:rsidRPr="00A56229">
        <w:t xml:space="preserve">4.1) 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</w:t>
      </w:r>
      <w:proofErr w:type="gramStart"/>
      <w:r w:rsidRPr="00A56229">
        <w:t xml:space="preserve">Полномочия органов местного самоуправления поселений по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 </w:t>
      </w:r>
      <w:proofErr w:type="spellStart"/>
      <w:r w:rsidRPr="00A56229">
        <w:t>Почепского</w:t>
      </w:r>
      <w:proofErr w:type="spellEnd"/>
      <w:r w:rsidRPr="00A56229">
        <w:t xml:space="preserve"> района;</w:t>
      </w:r>
      <w:proofErr w:type="gramEnd"/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4.2) полномочиями по организации теплоснабжения, предусмотренными Федеральным законом "О теплоснабжении";</w:t>
      </w:r>
    </w:p>
    <w:p w:rsidR="00DD0E8D" w:rsidRDefault="00DD0E8D" w:rsidP="004D1D42">
      <w:pPr>
        <w:shd w:val="clear" w:color="auto" w:fill="FFFFFF"/>
        <w:ind w:firstLine="567"/>
        <w:jc w:val="both"/>
      </w:pPr>
      <w:r w:rsidRPr="00A56229">
        <w:t>4.3) полномочиями в сфере водоснабжения и водоотведения, предусмотренными Федеральным законом "О водоснабжении и водоотведении";</w:t>
      </w:r>
    </w:p>
    <w:p w:rsidR="00DD0E8D" w:rsidRPr="00086229" w:rsidRDefault="00DD0E8D" w:rsidP="004D1D42">
      <w:pPr>
        <w:shd w:val="clear" w:color="auto" w:fill="FFFFFF"/>
        <w:ind w:firstLine="567"/>
        <w:jc w:val="both"/>
        <w:rPr>
          <w:color w:val="FF0000"/>
        </w:rPr>
      </w:pPr>
      <w:r>
        <w:t>4.4)</w:t>
      </w:r>
      <w:r w:rsidRPr="0008622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86229">
        <w:rPr>
          <w:color w:val="FF0000"/>
          <w:shd w:val="clear" w:color="auto" w:fill="FFFFFF"/>
        </w:rPr>
        <w:t>полномочиями в сфере стратегического планирования, предусмотренными Федеральным </w:t>
      </w:r>
      <w:hyperlink r:id="rId20" w:anchor="dst0" w:history="1">
        <w:r w:rsidRPr="00086229">
          <w:rPr>
            <w:rStyle w:val="a4"/>
            <w:color w:val="FF0000"/>
            <w:shd w:val="clear" w:color="auto" w:fill="FFFFFF"/>
          </w:rPr>
          <w:t>законом</w:t>
        </w:r>
      </w:hyperlink>
      <w:r w:rsidRPr="00086229">
        <w:rPr>
          <w:color w:val="FF0000"/>
          <w:shd w:val="clear" w:color="auto" w:fill="FFFFFF"/>
        </w:rPr>
        <w:t> от 28 июня 2014 года N 172-ФЗ "О стратегическом планировании в Российской Федерации"</w:t>
      </w:r>
      <w:r>
        <w:rPr>
          <w:color w:val="FF0000"/>
          <w:shd w:val="clear" w:color="auto" w:fill="FFFFFF"/>
        </w:rPr>
        <w:t>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голосования по вопросам изменения границ муниципального образования, преобразования муниципального образования;</w:t>
      </w:r>
    </w:p>
    <w:p w:rsidR="00DD0E8D" w:rsidRPr="00BE495E" w:rsidRDefault="00DD0E8D" w:rsidP="004D1D42">
      <w:pPr>
        <w:shd w:val="clear" w:color="auto" w:fill="FFFFFF"/>
        <w:ind w:firstLine="567"/>
        <w:jc w:val="both"/>
        <w:rPr>
          <w:color w:val="FF0000"/>
        </w:rPr>
      </w:pPr>
      <w:r w:rsidRPr="00A56229">
        <w:t xml:space="preserve">6) </w:t>
      </w:r>
      <w:r w:rsidRPr="00BE495E">
        <w:rPr>
          <w:color w:val="FF0000"/>
          <w:shd w:val="clear" w:color="auto" w:fill="FFFFFF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DD0E8D" w:rsidRPr="00A56229" w:rsidRDefault="00DD0E8D" w:rsidP="004D1D42">
      <w:pPr>
        <w:autoSpaceDE w:val="0"/>
        <w:autoSpaceDN w:val="0"/>
        <w:adjustRightInd w:val="0"/>
        <w:ind w:firstLine="567"/>
        <w:jc w:val="both"/>
      </w:pPr>
      <w:r w:rsidRPr="00A56229">
        <w:t>6.1) разработка и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7)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8) осуществление международных и внешнеэкономических связей в соответствии с федеральными законами;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proofErr w:type="gramStart"/>
      <w:r w:rsidRPr="00A56229">
        <w:t xml:space="preserve"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Совета народных депутатов поселка </w:t>
      </w:r>
      <w:proofErr w:type="spellStart"/>
      <w:r w:rsidRPr="00A56229">
        <w:t>Рамасуха</w:t>
      </w:r>
      <w:proofErr w:type="spellEnd"/>
      <w:r w:rsidRPr="00A56229">
        <w:t>, муниципальных служащих и рабо</w:t>
      </w:r>
      <w:r>
        <w:t>тников муниципальных учреждений, организация подготовки кадров для муниципальной службы  в порядке, предусмотренном законодательством Российской Федерации об образовании и законодательством  Российской Федерации о муниципальной службе;</w:t>
      </w:r>
      <w:proofErr w:type="gramEnd"/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lastRenderedPageBreak/>
        <w:t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DD0E8D" w:rsidRDefault="00DD0E8D" w:rsidP="004D1D42">
      <w:pPr>
        <w:ind w:firstLine="708"/>
        <w:jc w:val="both"/>
      </w:pPr>
      <w:r w:rsidRPr="00A56229">
        <w:t>9) иными полномочиями в соответствии с федеральным законом, устанавливающим общие принципы организации местного самоуправления в Российской Федерации, настоящим Уставом.</w:t>
      </w:r>
    </w:p>
    <w:p w:rsidR="00DD0E8D" w:rsidRDefault="00DD0E8D" w:rsidP="004D1D42">
      <w:pPr>
        <w:ind w:firstLine="708"/>
        <w:jc w:val="both"/>
      </w:pPr>
    </w:p>
    <w:p w:rsidR="00DD0E8D" w:rsidRPr="002708AC" w:rsidRDefault="00DD0E8D" w:rsidP="00C96A9E">
      <w:pPr>
        <w:ind w:firstLine="708"/>
        <w:jc w:val="both"/>
      </w:pPr>
      <w:r>
        <w:t>4</w:t>
      </w:r>
      <w:r w:rsidRPr="00C96A9E">
        <w:t>.</w:t>
      </w:r>
      <w:r w:rsidRPr="002708AC">
        <w:t xml:space="preserve"> Статью 16 Устава изложить в следующей редакции:  </w:t>
      </w:r>
    </w:p>
    <w:p w:rsidR="00DD0E8D" w:rsidRPr="00C96A9E" w:rsidRDefault="00DD0E8D" w:rsidP="00C96A9E">
      <w:pPr>
        <w:jc w:val="both"/>
      </w:pPr>
      <w:r w:rsidRPr="002708AC">
        <w:t xml:space="preserve"> </w:t>
      </w:r>
      <w:r w:rsidRPr="002708AC">
        <w:rPr>
          <w:b/>
        </w:rPr>
        <w:t>Статья 16. Публичные слушания</w:t>
      </w:r>
    </w:p>
    <w:p w:rsidR="00DD0E8D" w:rsidRPr="002708AC" w:rsidRDefault="00DD0E8D" w:rsidP="00C96A9E">
      <w:pPr>
        <w:jc w:val="both"/>
      </w:pPr>
    </w:p>
    <w:p w:rsidR="00DD0E8D" w:rsidRPr="002708AC" w:rsidRDefault="00DD0E8D" w:rsidP="00C96A9E">
      <w:pPr>
        <w:tabs>
          <w:tab w:val="left" w:pos="327"/>
        </w:tabs>
        <w:jc w:val="both"/>
      </w:pPr>
      <w:r w:rsidRPr="002708AC">
        <w:t>1.</w:t>
      </w:r>
      <w:r w:rsidRPr="002708AC">
        <w:tab/>
        <w:t>Для обсуждения проектов муниципальных правовых актов по вопросам местного значения с участием жителей городского поселения Советом народных депутатов, главой поселка могут проводиться публичные слушания.</w:t>
      </w:r>
    </w:p>
    <w:p w:rsidR="00DD0E8D" w:rsidRPr="002708AC" w:rsidRDefault="00DD0E8D" w:rsidP="00C96A9E">
      <w:pPr>
        <w:tabs>
          <w:tab w:val="left" w:pos="385"/>
        </w:tabs>
        <w:jc w:val="both"/>
      </w:pPr>
      <w:r w:rsidRPr="002708AC">
        <w:t>2.</w:t>
      </w:r>
      <w:r w:rsidRPr="002708AC">
        <w:tab/>
        <w:t>Публичные слушания проводятся по инициативе населения, Совета народных депутатов или главы поселка.</w:t>
      </w:r>
    </w:p>
    <w:p w:rsidR="00DD0E8D" w:rsidRPr="002708AC" w:rsidRDefault="00DD0E8D" w:rsidP="00C96A9E">
      <w:pPr>
        <w:jc w:val="both"/>
      </w:pPr>
      <w:r w:rsidRPr="002708AC">
        <w:t>Публичные слушания, проводимые по инициативе населения или Совета народных депутатов, назначаются Советом народных депутатов, а по инициативе главы поселка - главой поселка.</w:t>
      </w:r>
    </w:p>
    <w:p w:rsidR="00DD0E8D" w:rsidRPr="002708AC" w:rsidRDefault="00DD0E8D" w:rsidP="00C96A9E">
      <w:pPr>
        <w:tabs>
          <w:tab w:val="left" w:pos="250"/>
        </w:tabs>
        <w:jc w:val="both"/>
      </w:pPr>
      <w:r w:rsidRPr="002708AC">
        <w:t>3.</w:t>
      </w:r>
      <w:r w:rsidRPr="002708AC">
        <w:tab/>
        <w:t>На публичные слушания должны выноситься:</w:t>
      </w:r>
    </w:p>
    <w:p w:rsidR="00DD0E8D" w:rsidRPr="009F09B9" w:rsidRDefault="00DD0E8D" w:rsidP="00C96A9E">
      <w:pPr>
        <w:tabs>
          <w:tab w:val="left" w:pos="322"/>
        </w:tabs>
        <w:jc w:val="both"/>
        <w:rPr>
          <w:color w:val="FF0000"/>
        </w:rPr>
      </w:pPr>
      <w:proofErr w:type="gramStart"/>
      <w:r w:rsidRPr="002708AC">
        <w:t>1)</w:t>
      </w:r>
      <w:r w:rsidRPr="002708AC">
        <w:tab/>
      </w:r>
      <w:r w:rsidRPr="009F09B9">
        <w:rPr>
          <w:color w:val="FF0000"/>
          <w:shd w:val="clear" w:color="auto" w:fill="FFFFFF"/>
        </w:rPr>
        <w:t xml:space="preserve">проект устава </w:t>
      </w:r>
      <w:proofErr w:type="spellStart"/>
      <w:r w:rsidRPr="009F09B9">
        <w:rPr>
          <w:color w:val="FF0000"/>
          <w:shd w:val="clear" w:color="auto" w:fill="FFFFFF"/>
        </w:rPr>
        <w:t>Рамасухского</w:t>
      </w:r>
      <w:proofErr w:type="spellEnd"/>
      <w:r w:rsidRPr="009F09B9">
        <w:rPr>
          <w:color w:val="FF0000"/>
          <w:shd w:val="clear" w:color="auto" w:fill="FFFFFF"/>
        </w:rPr>
        <w:t xml:space="preserve"> городского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21" w:anchor="dst0" w:history="1">
        <w:r w:rsidRPr="009F09B9">
          <w:rPr>
            <w:rStyle w:val="a4"/>
            <w:color w:val="FF0000"/>
            <w:shd w:val="clear" w:color="auto" w:fill="FFFFFF"/>
          </w:rPr>
          <w:t>Конституции</w:t>
        </w:r>
      </w:hyperlink>
      <w:r w:rsidRPr="009F09B9">
        <w:rPr>
          <w:color w:val="FF0000"/>
          <w:shd w:val="clear" w:color="auto" w:fill="FFFFFF"/>
        </w:rPr>
        <w:t> 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DD0E8D" w:rsidRPr="002708AC" w:rsidRDefault="00DD0E8D" w:rsidP="00C96A9E">
      <w:pPr>
        <w:tabs>
          <w:tab w:val="left" w:pos="270"/>
        </w:tabs>
        <w:jc w:val="both"/>
      </w:pPr>
      <w:r w:rsidRPr="002708AC">
        <w:t>2)</w:t>
      </w:r>
      <w:r w:rsidRPr="002708AC">
        <w:tab/>
        <w:t>проект местного бюджета и отчет о его исполнении;</w:t>
      </w:r>
    </w:p>
    <w:p w:rsidR="00DD0E8D" w:rsidRPr="009F09B9" w:rsidRDefault="00DD0E8D" w:rsidP="00C96A9E">
      <w:pPr>
        <w:tabs>
          <w:tab w:val="left" w:pos="322"/>
        </w:tabs>
        <w:jc w:val="both"/>
        <w:rPr>
          <w:color w:val="FF0000"/>
        </w:rPr>
      </w:pPr>
      <w:r w:rsidRPr="002708AC">
        <w:t>3)</w:t>
      </w:r>
      <w:r w:rsidRPr="002708AC">
        <w:tab/>
      </w:r>
      <w:r w:rsidRPr="009F09B9">
        <w:rPr>
          <w:color w:val="FF0000"/>
          <w:shd w:val="clear" w:color="auto" w:fill="FFFFFF"/>
        </w:rPr>
        <w:t>прое</w:t>
      </w:r>
      <w:proofErr w:type="gramStart"/>
      <w:r w:rsidRPr="009F09B9">
        <w:rPr>
          <w:color w:val="FF0000"/>
          <w:shd w:val="clear" w:color="auto" w:fill="FFFFFF"/>
        </w:rPr>
        <w:t>кт стр</w:t>
      </w:r>
      <w:proofErr w:type="gramEnd"/>
      <w:r w:rsidRPr="009F09B9">
        <w:rPr>
          <w:color w:val="FF0000"/>
          <w:shd w:val="clear" w:color="auto" w:fill="FFFFFF"/>
        </w:rPr>
        <w:t>атегии социально-экономического развития муниципального образования;</w:t>
      </w:r>
    </w:p>
    <w:p w:rsidR="00DD0E8D" w:rsidRPr="008679BE" w:rsidRDefault="00DD0E8D" w:rsidP="00C96A9E">
      <w:pPr>
        <w:tabs>
          <w:tab w:val="left" w:pos="270"/>
        </w:tabs>
        <w:jc w:val="both"/>
        <w:rPr>
          <w:color w:val="FF0000"/>
        </w:rPr>
      </w:pPr>
      <w:r w:rsidRPr="002708AC">
        <w:t>4)</w:t>
      </w:r>
      <w:r w:rsidRPr="002708AC">
        <w:tab/>
      </w:r>
      <w:r w:rsidRPr="008679BE">
        <w:rPr>
          <w:color w:val="FF0000"/>
          <w:shd w:val="clear" w:color="auto" w:fill="FFFFFF"/>
        </w:rPr>
        <w:t>вопросы о преобразовании городского поселения, за исключением случаев, если в соответствии со </w:t>
      </w:r>
      <w:hyperlink r:id="rId22" w:anchor="dst100105" w:history="1">
        <w:r w:rsidRPr="008679BE">
          <w:rPr>
            <w:rStyle w:val="a4"/>
            <w:color w:val="FF0000"/>
            <w:shd w:val="clear" w:color="auto" w:fill="FFFFFF"/>
          </w:rPr>
          <w:t>статьей 13</w:t>
        </w:r>
      </w:hyperlink>
      <w:r w:rsidRPr="008679BE">
        <w:rPr>
          <w:color w:val="FF0000"/>
          <w:shd w:val="clear" w:color="auto" w:fill="FFFFFF"/>
        </w:rPr>
        <w:t>  Федерального закона</w:t>
      </w:r>
      <w:r w:rsidRPr="008679BE">
        <w:rPr>
          <w:color w:val="FF0000"/>
        </w:rPr>
        <w:t xml:space="preserve"> от 06.10.2003 № 131 «Об общих принципах организации  местного самоуправления в Российской Федерации» </w:t>
      </w:r>
      <w:r w:rsidRPr="008679BE">
        <w:rPr>
          <w:color w:val="FF0000"/>
          <w:shd w:val="clear" w:color="auto" w:fill="FFFFFF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DD0E8D" w:rsidRPr="0089543C" w:rsidRDefault="00DD0E8D" w:rsidP="00C96A9E">
      <w:pPr>
        <w:tabs>
          <w:tab w:val="left" w:pos="322"/>
        </w:tabs>
        <w:jc w:val="both"/>
        <w:rPr>
          <w:color w:val="FF0000"/>
        </w:rPr>
      </w:pPr>
      <w:r w:rsidRPr="002708AC">
        <w:t>4.</w:t>
      </w:r>
      <w:r w:rsidRPr="002708AC">
        <w:tab/>
      </w:r>
      <w:proofErr w:type="gramStart"/>
      <w:r w:rsidRPr="0089543C">
        <w:rPr>
          <w:color w:val="FF0000"/>
          <w:shd w:val="clear" w:color="auto" w:fill="FFFFFF"/>
        </w:rPr>
        <w:t>Порядок организации и проведения публичных слушаний по проектам и вопросам, указанным в </w:t>
      </w:r>
      <w:hyperlink r:id="rId23" w:anchor="dst100329" w:history="1">
        <w:r w:rsidRPr="0089543C">
          <w:rPr>
            <w:rStyle w:val="a4"/>
            <w:color w:val="FF0000"/>
            <w:shd w:val="clear" w:color="auto" w:fill="FFFFFF"/>
          </w:rPr>
          <w:t>части 3</w:t>
        </w:r>
      </w:hyperlink>
      <w:r w:rsidRPr="0089543C">
        <w:rPr>
          <w:color w:val="FF0000"/>
          <w:shd w:val="clear" w:color="auto" w:fill="FFFFFF"/>
        </w:rPr>
        <w:t xml:space="preserve"> настоящей статьи, определяется уставом муниципального образования и (или) решением Совета народных депутатов поселка </w:t>
      </w:r>
      <w:proofErr w:type="spellStart"/>
      <w:r w:rsidRPr="0089543C">
        <w:rPr>
          <w:color w:val="FF0000"/>
          <w:shd w:val="clear" w:color="auto" w:fill="FFFFFF"/>
        </w:rPr>
        <w:t>Рамасуха</w:t>
      </w:r>
      <w:proofErr w:type="spellEnd"/>
      <w:r w:rsidRPr="0089543C">
        <w:rPr>
          <w:color w:val="FF0000"/>
          <w:shd w:val="clear" w:color="auto" w:fill="FFFFFF"/>
        </w:rPr>
        <w:t xml:space="preserve">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</w:t>
      </w:r>
      <w:proofErr w:type="gramEnd"/>
      <w:r w:rsidRPr="0089543C">
        <w:rPr>
          <w:color w:val="FF0000"/>
          <w:shd w:val="clear" w:color="auto" w:fill="FFFFFF"/>
        </w:rPr>
        <w:t>, опубликование (обнародование) результатов публичных слушаний, включая мотивированное обоснование принятых решений.</w:t>
      </w:r>
    </w:p>
    <w:p w:rsidR="00DD0E8D" w:rsidRDefault="00DD0E8D" w:rsidP="0089543C">
      <w:pPr>
        <w:jc w:val="both"/>
        <w:rPr>
          <w:color w:val="FF0000"/>
        </w:rPr>
      </w:pPr>
      <w:r>
        <w:rPr>
          <w:color w:val="FF0000"/>
        </w:rPr>
        <w:t>5.</w:t>
      </w:r>
      <w:r w:rsidRPr="00F35608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Pr="00F35608">
        <w:rPr>
          <w:color w:val="FF0000"/>
          <w:shd w:val="clear" w:color="auto" w:fill="FFFFFF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F35608">
        <w:rPr>
          <w:color w:val="FF0000"/>
          <w:shd w:val="clear" w:color="auto" w:fill="FFFFFF"/>
        </w:rPr>
        <w:t xml:space="preserve"> </w:t>
      </w:r>
      <w:proofErr w:type="gramStart"/>
      <w:r w:rsidRPr="00F35608">
        <w:rPr>
          <w:color w:val="FF0000"/>
          <w:shd w:val="clear" w:color="auto" w:fill="FFFFFF"/>
        </w:rPr>
        <w:t xml:space="preserve">строительства, вопросам изменения одного вида разрешенного </w:t>
      </w:r>
      <w:r w:rsidRPr="00F35608">
        <w:rPr>
          <w:color w:val="FF0000"/>
          <w:shd w:val="clear" w:color="auto" w:fill="FFFFFF"/>
        </w:rPr>
        <w:lastRenderedPageBreak/>
        <w:t xml:space="preserve">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уставом муниципального образования и (или) </w:t>
      </w:r>
      <w:r w:rsidRPr="000A414F">
        <w:rPr>
          <w:color w:val="FF0000"/>
          <w:shd w:val="clear" w:color="auto" w:fill="FFFFFF"/>
        </w:rPr>
        <w:t>решением Совета народных депутатов</w:t>
      </w:r>
      <w:r>
        <w:rPr>
          <w:color w:val="FF0000"/>
          <w:shd w:val="clear" w:color="auto" w:fill="FFFFFF"/>
        </w:rPr>
        <w:t xml:space="preserve"> поселка </w:t>
      </w:r>
      <w:proofErr w:type="spellStart"/>
      <w:r>
        <w:rPr>
          <w:color w:val="FF0000"/>
          <w:shd w:val="clear" w:color="auto" w:fill="FFFFFF"/>
        </w:rPr>
        <w:t>Рамасуха</w:t>
      </w:r>
      <w:proofErr w:type="spellEnd"/>
      <w:r w:rsidRPr="00F35608">
        <w:rPr>
          <w:color w:val="FF0000"/>
          <w:shd w:val="clear" w:color="auto" w:fill="FFFFFF"/>
        </w:rPr>
        <w:t xml:space="preserve"> с учетом положений </w:t>
      </w:r>
      <w:hyperlink r:id="rId24" w:anchor="dst2104" w:history="1">
        <w:r w:rsidRPr="00F35608">
          <w:rPr>
            <w:rStyle w:val="a4"/>
            <w:color w:val="FF0000"/>
            <w:shd w:val="clear" w:color="auto" w:fill="FFFFFF"/>
          </w:rPr>
          <w:t>законодательства</w:t>
        </w:r>
      </w:hyperlink>
      <w:r w:rsidRPr="00F35608">
        <w:rPr>
          <w:color w:val="FF0000"/>
          <w:shd w:val="clear" w:color="auto" w:fill="FFFFFF"/>
        </w:rPr>
        <w:t> о градостроительной деятельности.</w:t>
      </w:r>
      <w:proofErr w:type="gramEnd"/>
    </w:p>
    <w:p w:rsidR="00DD0E8D" w:rsidRDefault="00DD0E8D" w:rsidP="0089543C">
      <w:pPr>
        <w:jc w:val="both"/>
        <w:rPr>
          <w:color w:val="FF0000"/>
          <w:shd w:val="clear" w:color="auto" w:fill="FFFFFF"/>
        </w:rPr>
      </w:pPr>
      <w:r w:rsidRPr="002C7DDE">
        <w:rPr>
          <w:color w:val="FF0000"/>
        </w:rPr>
        <w:t>6.</w:t>
      </w:r>
      <w:r w:rsidRPr="002C7DDE">
        <w:rPr>
          <w:color w:val="FF0000"/>
          <w:shd w:val="clear" w:color="auto" w:fill="FFFFFF"/>
        </w:rPr>
        <w:t xml:space="preserve"> В поселении, в котором полномочия </w:t>
      </w:r>
      <w:r>
        <w:rPr>
          <w:color w:val="FF0000"/>
          <w:shd w:val="clear" w:color="auto" w:fill="FFFFFF"/>
        </w:rPr>
        <w:t xml:space="preserve">Совета народных депутатов </w:t>
      </w:r>
      <w:r w:rsidRPr="002C7DDE">
        <w:rPr>
          <w:color w:val="FF0000"/>
          <w:shd w:val="clear" w:color="auto" w:fill="FFFFFF"/>
        </w:rPr>
        <w:t>осуществляются сходом граждан, публичные слушания и общественные обсуждения могут не проводиться по проектам муниципальных правовых актов и вопросам, решения по которым принимаются сходом граждан.</w:t>
      </w:r>
    </w:p>
    <w:p w:rsidR="00DD0E8D" w:rsidRPr="00A56229" w:rsidRDefault="00DD0E8D" w:rsidP="004D1D42">
      <w:pPr>
        <w:pStyle w:val="a5"/>
        <w:spacing w:before="0" w:beforeAutospacing="0" w:after="0" w:afterAutospacing="0"/>
        <w:ind w:firstLine="390"/>
        <w:jc w:val="both"/>
      </w:pPr>
    </w:p>
    <w:p w:rsidR="00DD0E8D" w:rsidRDefault="00DD0E8D" w:rsidP="007A7AF9">
      <w:pPr>
        <w:pStyle w:val="a5"/>
        <w:spacing w:before="0" w:beforeAutospacing="0" w:after="0" w:afterAutospacing="0"/>
        <w:ind w:firstLine="708"/>
        <w:jc w:val="both"/>
      </w:pPr>
      <w:r>
        <w:t>5.</w:t>
      </w:r>
      <w:r w:rsidRPr="00A56229">
        <w:t>Статью 23. Устава изложить в следующей редакции:</w:t>
      </w:r>
    </w:p>
    <w:p w:rsidR="00DD0E8D" w:rsidRPr="007A7AF9" w:rsidRDefault="00DD0E8D" w:rsidP="007A7AF9">
      <w:pPr>
        <w:pStyle w:val="4"/>
        <w:spacing w:before="0" w:beforeAutospacing="0" w:after="0" w:afterAutospacing="0"/>
        <w:rPr>
          <w:rStyle w:val="a6"/>
          <w:b/>
          <w:bCs w:val="0"/>
        </w:rPr>
      </w:pPr>
      <w:r w:rsidRPr="007A7AF9">
        <w:rPr>
          <w:rStyle w:val="a6"/>
          <w:b/>
          <w:bCs w:val="0"/>
        </w:rPr>
        <w:t xml:space="preserve">Статья 23. Компетенция Совета народных депутатов поселка </w:t>
      </w:r>
      <w:proofErr w:type="spellStart"/>
      <w:r w:rsidRPr="007A7AF9">
        <w:rPr>
          <w:rStyle w:val="a6"/>
          <w:b/>
          <w:bCs w:val="0"/>
        </w:rPr>
        <w:t>Рамасуха</w:t>
      </w:r>
      <w:proofErr w:type="spellEnd"/>
    </w:p>
    <w:p w:rsidR="00DD0E8D" w:rsidRPr="007A7AF9" w:rsidRDefault="00DD0E8D" w:rsidP="007A7AF9">
      <w:pPr>
        <w:pStyle w:val="4"/>
        <w:spacing w:before="0" w:beforeAutospacing="0" w:after="0" w:afterAutospacing="0"/>
      </w:pP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 xml:space="preserve">1. В исключительной компетенции   Совета народных депутатов поселка </w:t>
      </w:r>
      <w:proofErr w:type="spellStart"/>
      <w:r w:rsidRPr="00A56229">
        <w:t>Рамасуха</w:t>
      </w:r>
      <w:proofErr w:type="spellEnd"/>
      <w:r w:rsidRPr="00A56229">
        <w:t xml:space="preserve"> находятся: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 xml:space="preserve">1) принятие устава  </w:t>
      </w:r>
      <w:proofErr w:type="spellStart"/>
      <w:r w:rsidRPr="00A56229">
        <w:t>Рамасухского</w:t>
      </w:r>
      <w:proofErr w:type="spellEnd"/>
      <w:r w:rsidRPr="00A56229">
        <w:t xml:space="preserve"> городского  поселения и внесение в него изменений и дополнений;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2) утверждение местного бюджета и отчета о его исполнении;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DD0E8D" w:rsidRPr="007A7AF9" w:rsidRDefault="00DD0E8D" w:rsidP="007A7AF9">
      <w:pPr>
        <w:pStyle w:val="a5"/>
        <w:spacing w:before="0" w:beforeAutospacing="0" w:after="0" w:afterAutospacing="0"/>
        <w:rPr>
          <w:color w:val="FF0000"/>
        </w:rPr>
      </w:pPr>
      <w:r w:rsidRPr="00A56229">
        <w:t xml:space="preserve">4) </w:t>
      </w:r>
      <w:r w:rsidRPr="007A7AF9">
        <w:rPr>
          <w:color w:val="FF0000"/>
          <w:shd w:val="clear" w:color="auto" w:fill="FFFFFF"/>
        </w:rPr>
        <w:t>утверждение стратегии социально-экономического развития муниципального образования;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5) определение порядка управления и распоряжения имуществом, находящимся в муниципальной собственности;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  <w:r w:rsidRPr="00A56229">
        <w:br/>
        <w:t>7) определение порядка участия муниципального образования в организациях межмуниципального сотрудничества;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 xml:space="preserve">9) </w:t>
      </w:r>
      <w:proofErr w:type="gramStart"/>
      <w:r w:rsidRPr="00A56229">
        <w:t>контроль за</w:t>
      </w:r>
      <w:proofErr w:type="gramEnd"/>
      <w:r w:rsidRPr="00A56229"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DD0E8D" w:rsidRDefault="00DD0E8D" w:rsidP="007A7AF9">
      <w:pPr>
        <w:pStyle w:val="a5"/>
        <w:spacing w:before="0" w:beforeAutospacing="0" w:after="0" w:afterAutospacing="0"/>
      </w:pPr>
      <w:r w:rsidRPr="00A56229">
        <w:t>10) принятие решения об уд</w:t>
      </w:r>
      <w:r>
        <w:t>алении главы поселка в отставку;</w:t>
      </w:r>
    </w:p>
    <w:p w:rsidR="00DD0E8D" w:rsidRPr="00F60D1D" w:rsidRDefault="00DD0E8D" w:rsidP="00F60D1D">
      <w:pPr>
        <w:pStyle w:val="a5"/>
        <w:spacing w:before="0" w:beforeAutospacing="0" w:after="0" w:afterAutospacing="0"/>
        <w:jc w:val="both"/>
        <w:rPr>
          <w:color w:val="FF0000"/>
        </w:rPr>
      </w:pPr>
      <w:r>
        <w:t>11)</w:t>
      </w:r>
      <w:r w:rsidRPr="008533D9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F60D1D">
        <w:rPr>
          <w:color w:val="FF0000"/>
          <w:shd w:val="clear" w:color="auto" w:fill="FFFFFF"/>
        </w:rPr>
        <w:t>утверждение правил благоустройства территории муниципального образования.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2. К полномочиям Совета народных депутатов также относятся: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1) утверждение описания и порядка официального использования официальных символов городского поселения;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2) утверждение структуры  администрации по представлению главы администрации;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3) формирование избирательной комиссии городского поселения в соответствии с федеральным законодательством и законодательством Брянской области;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4) внесение в органы государственной власти Брянской области инициатив, оформленных в виде решений  Совета народных депутатов об изменении границ городского поселения, преобразовании поселка;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5) внесение в Брянскую областную Думу проектов законов и иных нормативных правовых актов, в порядке реализации права законодательной инициативы;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6) назначение местного референдума и муниципальных выборов;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7) назначение и определение порядка проведения публичных слушаний, собраний, конференций и опросов граждан;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8) утверждение схемы избирательных округов;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lastRenderedPageBreak/>
        <w:t>9) определение учредителя печатного средства массовой информации для опубликования муниципальных правовых актов, иной официальной информации.</w:t>
      </w:r>
    </w:p>
    <w:p w:rsidR="00DD0E8D" w:rsidRPr="00A56229" w:rsidRDefault="00DD0E8D" w:rsidP="00FA1BF7">
      <w:pPr>
        <w:pStyle w:val="a5"/>
        <w:spacing w:before="0" w:beforeAutospacing="0" w:after="0" w:afterAutospacing="0"/>
        <w:jc w:val="both"/>
      </w:pPr>
      <w:r w:rsidRPr="00A56229">
        <w:t>3. Совет народных депутатов обладает иными полномочиями, определенными федеральными законами, уставом и законами Брянской области, настоящим уставом.</w:t>
      </w:r>
    </w:p>
    <w:p w:rsidR="00DD0E8D" w:rsidRDefault="00DD0E8D"/>
    <w:p w:rsidR="00DD0E8D" w:rsidRDefault="00DD0E8D"/>
    <w:p w:rsidR="00DD0E8D" w:rsidRDefault="00DD0E8D" w:rsidP="00007EC8">
      <w:pPr>
        <w:pStyle w:val="a5"/>
        <w:spacing w:before="0" w:beforeAutospacing="0" w:after="0" w:afterAutospacing="0"/>
        <w:ind w:firstLine="708"/>
        <w:jc w:val="both"/>
      </w:pPr>
      <w:r>
        <w:tab/>
        <w:t>6.</w:t>
      </w:r>
      <w:r w:rsidRPr="00007EC8">
        <w:t xml:space="preserve"> </w:t>
      </w:r>
      <w:r w:rsidRPr="00A56229">
        <w:t>Статью 23. Устав</w:t>
      </w:r>
      <w:r>
        <w:t>а изложить в следующей редакции:</w:t>
      </w:r>
    </w:p>
    <w:p w:rsidR="00DD0E8D" w:rsidRDefault="00DD0E8D" w:rsidP="00007EC8">
      <w:pPr>
        <w:pStyle w:val="4"/>
        <w:spacing w:before="0" w:beforeAutospacing="0" w:after="0" w:afterAutospacing="0"/>
        <w:ind w:firstLine="539"/>
        <w:jc w:val="both"/>
        <w:rPr>
          <w:rStyle w:val="a6"/>
          <w:bCs w:val="0"/>
        </w:rPr>
      </w:pPr>
      <w:r>
        <w:rPr>
          <w:rStyle w:val="a6"/>
          <w:b/>
          <w:bCs w:val="0"/>
        </w:rPr>
        <w:t>Статья 29</w:t>
      </w:r>
      <w:r w:rsidRPr="00624C3F">
        <w:rPr>
          <w:rStyle w:val="a6"/>
          <w:b/>
          <w:bCs w:val="0"/>
        </w:rPr>
        <w:t>. Полномочия главы поселка</w:t>
      </w:r>
      <w:r w:rsidRPr="00A56229">
        <w:rPr>
          <w:rStyle w:val="a6"/>
          <w:bCs w:val="0"/>
        </w:rPr>
        <w:t>.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1. Глава поселка в сфере организации деятельности Совета народных депутатов осуществляет следующие полномочия: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1) представляет городское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городского поселения;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2) подписывает и обнародует в порядке, установленном настоящим уставом, нормативные правовые акты, принятые Советом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3) издает в пределах своих полномочий правовые акты;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4) вносит на рассмотрение в Совет народных депутатов проекты муниципальных нормативных правовых актов;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5) вправе требовать созыва внеочередного заседания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6) предлагает вопросы в повестку дня заседаний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7) представляет на утверждение Совета народных депутатов планы и программы социально-экономического развития городского поселения, отчеты об их исполнении;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8) заключает договоры и соглашения в рамках межмуниципального сотрудничества в пределах своих полномочий;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9) осуществляет руководство по подготовке заседаний Совета народных депутатов и вопросов, выносимых на рассмотрение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10) созывает заседания Совета народных депутатов, доводит до сведения депутатов время и место их проведения, а также проект повестки дня;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11) ведет в соответствии с порядком, установленным правовыми актами Совета народных депутатов, заседания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12) осуществляет общее руководство работой аппарата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13) оказывает содействие депутатам в осуществлении ими своих полномочий, организует обеспечение их необходимой информацией;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14) принимает меры по обеспечению гласности и учету общественного мнения в работе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15) подписывает протоколы заседаний и иные документы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16) организует в Совете народных депутатов прием граждан, рассмотрение их обращений или предложений;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17) в соответствии с законодательством о труде пользуется правом найма и увольнения работников аппарата Совета народных депутатов, налагает дисциплинарные взыскания на работников аппарата, решает вопросы об их поощрении;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18) координирует деятельность комиссий Совета народных депутатов и депутатских групп;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19) открывает и закрывает расчетные счета Совета народных депутатов в банках;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20) является распорядителем бюджетных средств по расходам, предусмотренным отдельной строкой в местном бюджете поселения на подготовку и проведение заседаний Совета народных депутатов, работу аппарата и его содержание, и по другим расходам, связанным с деятельностью Совета народных депутатов.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 xml:space="preserve">2. Глава поселка в пределах своих полномочий издает постановления и распоряжения, которые вступают в силу с момента их подписания, если иной порядок не </w:t>
      </w:r>
      <w:r w:rsidRPr="00A56229">
        <w:lastRenderedPageBreak/>
        <w:t>установлен действующим законодательством, настоящим уставом, самим муниципальным правовым актом.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 xml:space="preserve">3. Глава поселка </w:t>
      </w:r>
      <w:proofErr w:type="gramStart"/>
      <w:r w:rsidRPr="00A56229">
        <w:t>подконтролен</w:t>
      </w:r>
      <w:proofErr w:type="gramEnd"/>
      <w:r w:rsidRPr="00A56229">
        <w:t xml:space="preserve"> и подотчетен населению и Совету народных депутатов.</w:t>
      </w:r>
    </w:p>
    <w:p w:rsidR="00DD0E8D" w:rsidRDefault="00DD0E8D" w:rsidP="00007EC8">
      <w:pPr>
        <w:jc w:val="both"/>
        <w:rPr>
          <w:color w:val="FF0000"/>
          <w:shd w:val="clear" w:color="auto" w:fill="FFFFFF"/>
        </w:rPr>
      </w:pPr>
      <w:r w:rsidRPr="00A56229">
        <w:t xml:space="preserve">         </w:t>
      </w:r>
      <w:r w:rsidRPr="006B587F">
        <w:t xml:space="preserve">4. </w:t>
      </w:r>
      <w:proofErr w:type="gramStart"/>
      <w:r w:rsidRPr="001524FB">
        <w:rPr>
          <w:color w:val="FF0000"/>
          <w:shd w:val="clear" w:color="auto" w:fill="FFFFFF"/>
        </w:rPr>
        <w:t xml:space="preserve">Глава </w:t>
      </w:r>
      <w:r>
        <w:rPr>
          <w:color w:val="FF0000"/>
          <w:shd w:val="clear" w:color="auto" w:fill="FFFFFF"/>
        </w:rPr>
        <w:t xml:space="preserve">поселка </w:t>
      </w:r>
      <w:r w:rsidRPr="001524FB">
        <w:rPr>
          <w:color w:val="FF0000"/>
          <w:shd w:val="clear" w:color="auto" w:fill="FFFFFF"/>
        </w:rPr>
        <w:t>должен соблюдать ограничения, запреты, исполнять обязанности, которые установлены Федеральным </w:t>
      </w:r>
      <w:hyperlink r:id="rId25" w:anchor="dst0" w:history="1">
        <w:r w:rsidRPr="001524FB">
          <w:rPr>
            <w:rStyle w:val="a4"/>
            <w:color w:val="FF0000"/>
            <w:shd w:val="clear" w:color="auto" w:fill="FFFFFF"/>
          </w:rPr>
          <w:t>законом</w:t>
        </w:r>
      </w:hyperlink>
      <w:r w:rsidRPr="001524FB">
        <w:rPr>
          <w:color w:val="FF0000"/>
          <w:shd w:val="clear" w:color="auto" w:fill="FFFFFF"/>
        </w:rPr>
        <w:t> от 25 декабря 2008 года N 273-ФЗ "О противодействии коррупции", Федеральным </w:t>
      </w:r>
      <w:hyperlink r:id="rId26" w:anchor="dst0" w:history="1">
        <w:r w:rsidRPr="001524FB">
          <w:rPr>
            <w:rStyle w:val="a4"/>
            <w:color w:val="FF0000"/>
            <w:shd w:val="clear" w:color="auto" w:fill="FFFFFF"/>
          </w:rPr>
          <w:t>законом</w:t>
        </w:r>
      </w:hyperlink>
      <w:r w:rsidRPr="001524FB">
        <w:rPr>
          <w:color w:val="FF0000"/>
          <w:shd w:val="clear" w:color="auto" w:fill="FFFFFF"/>
        </w:rPr>
        <w:t> от 3 декабря 2012 года N 230-ФЗ "О контроле за соответствием расходов лиц, замещающих государственные должности, и иных лиц их доходам", Федеральным </w:t>
      </w:r>
      <w:hyperlink r:id="rId27" w:anchor="dst0" w:history="1">
        <w:r w:rsidRPr="001524FB">
          <w:rPr>
            <w:rStyle w:val="a4"/>
            <w:color w:val="FF0000"/>
            <w:shd w:val="clear" w:color="auto" w:fill="FFFFFF"/>
          </w:rPr>
          <w:t>законом</w:t>
        </w:r>
      </w:hyperlink>
      <w:r w:rsidRPr="001524FB">
        <w:rPr>
          <w:color w:val="FF0000"/>
          <w:shd w:val="clear" w:color="auto" w:fill="FFFFFF"/>
        </w:rPr>
        <w:t> от 7 мая 2013 года N 79-ФЗ "О запрете отдельным категориям лиц открывать</w:t>
      </w:r>
      <w:proofErr w:type="gramEnd"/>
      <w:r w:rsidRPr="001524FB">
        <w:rPr>
          <w:color w:val="FF0000"/>
          <w:shd w:val="clear" w:color="auto" w:fill="FFFFFF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D0E8D" w:rsidRPr="001524FB" w:rsidRDefault="00DD0E8D" w:rsidP="00007EC8">
      <w:pPr>
        <w:jc w:val="both"/>
        <w:rPr>
          <w:color w:val="FF0000"/>
        </w:rPr>
      </w:pPr>
    </w:p>
    <w:p w:rsidR="00DD0E8D" w:rsidRPr="00EF212A" w:rsidRDefault="00DD0E8D" w:rsidP="004F0B90">
      <w:pPr>
        <w:ind w:firstLine="540"/>
      </w:pPr>
      <w:r>
        <w:t>7</w:t>
      </w:r>
      <w:r w:rsidRPr="00EF212A">
        <w:t>.Дополнить статьей следующего содержания</w:t>
      </w:r>
    </w:p>
    <w:p w:rsidR="00DD0E8D" w:rsidRPr="003B4DD3" w:rsidRDefault="00DD0E8D" w:rsidP="004F0B90">
      <w:pPr>
        <w:rPr>
          <w:b/>
          <w:color w:val="FF0000"/>
        </w:rPr>
      </w:pPr>
      <w:r w:rsidRPr="003B4DD3">
        <w:rPr>
          <w:b/>
          <w:color w:val="FF0000"/>
        </w:rPr>
        <w:t>Статья 41.1. Содержание правил благо</w:t>
      </w:r>
      <w:r>
        <w:rPr>
          <w:b/>
          <w:color w:val="FF0000"/>
        </w:rPr>
        <w:t>устройства  территории  муниципального образования</w:t>
      </w:r>
    </w:p>
    <w:p w:rsidR="00DD0E8D" w:rsidRPr="00CF3B20" w:rsidRDefault="00DD0E8D" w:rsidP="004F0B90">
      <w:pPr>
        <w:shd w:val="clear" w:color="auto" w:fill="FFFFFF"/>
        <w:spacing w:line="290" w:lineRule="atLeast"/>
        <w:jc w:val="both"/>
        <w:rPr>
          <w:color w:val="FF0000"/>
        </w:rPr>
      </w:pPr>
      <w:r>
        <w:rPr>
          <w:rStyle w:val="blk"/>
          <w:color w:val="FF0000"/>
        </w:rPr>
        <w:t>1.</w:t>
      </w:r>
      <w:r w:rsidRPr="00CF3B20">
        <w:rPr>
          <w:rStyle w:val="blk"/>
          <w:color w:val="FF0000"/>
        </w:rPr>
        <w:t>Правила благоустройства терр</w:t>
      </w:r>
      <w:r>
        <w:rPr>
          <w:rStyle w:val="blk"/>
          <w:color w:val="FF0000"/>
        </w:rPr>
        <w:t xml:space="preserve">итории муниципального образования </w:t>
      </w:r>
      <w:r w:rsidRPr="00CF3B20">
        <w:rPr>
          <w:rStyle w:val="blk"/>
          <w:color w:val="FF0000"/>
        </w:rPr>
        <w:t>утвер</w:t>
      </w:r>
      <w:r>
        <w:rPr>
          <w:rStyle w:val="blk"/>
          <w:color w:val="FF0000"/>
        </w:rPr>
        <w:t>ждаются Советом народных депутатов</w:t>
      </w:r>
      <w:r w:rsidRPr="00CF3B20">
        <w:rPr>
          <w:rStyle w:val="blk"/>
          <w:color w:val="FF0000"/>
        </w:rPr>
        <w:t xml:space="preserve"> соответствующего муниципального образования.</w:t>
      </w:r>
    </w:p>
    <w:p w:rsidR="00DD0E8D" w:rsidRPr="00CF3B20" w:rsidRDefault="00DD0E8D" w:rsidP="004F0B90">
      <w:pPr>
        <w:shd w:val="clear" w:color="auto" w:fill="FFFFFF"/>
        <w:spacing w:line="290" w:lineRule="atLeast"/>
        <w:jc w:val="both"/>
        <w:rPr>
          <w:color w:val="FF0000"/>
        </w:rPr>
      </w:pPr>
      <w:bookmarkStart w:id="4" w:name="dst795"/>
      <w:bookmarkEnd w:id="4"/>
      <w:r w:rsidRPr="00CF3B20">
        <w:rPr>
          <w:rStyle w:val="blk"/>
          <w:color w:val="FF0000"/>
        </w:rPr>
        <w:t>2. Правила благоустройства терри</w:t>
      </w:r>
      <w:r>
        <w:rPr>
          <w:rStyle w:val="blk"/>
          <w:color w:val="FF0000"/>
        </w:rPr>
        <w:t xml:space="preserve">тории муниципального образования </w:t>
      </w:r>
      <w:r w:rsidRPr="00CF3B20">
        <w:rPr>
          <w:rStyle w:val="blk"/>
          <w:color w:val="FF0000"/>
        </w:rPr>
        <w:t xml:space="preserve"> могут регулировать вопросы: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5" w:name="dst796"/>
      <w:bookmarkEnd w:id="5"/>
      <w:r w:rsidRPr="00CF3B20">
        <w:rPr>
          <w:rStyle w:val="blk"/>
          <w:color w:val="FF0000"/>
        </w:rPr>
        <w:t>1) содержания территорий общего пользования и порядка пользования такими территориями;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6" w:name="dst797"/>
      <w:bookmarkEnd w:id="6"/>
      <w:r w:rsidRPr="00CF3B20">
        <w:rPr>
          <w:rStyle w:val="blk"/>
          <w:color w:val="FF0000"/>
        </w:rPr>
        <w:t>2) внешнего вида фасадов и ограждающих конструкций зданий, строений, сооружений;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7" w:name="dst798"/>
      <w:bookmarkEnd w:id="7"/>
      <w:r w:rsidRPr="00CF3B20">
        <w:rPr>
          <w:rStyle w:val="blk"/>
          <w:color w:val="FF0000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8" w:name="dst799"/>
      <w:bookmarkEnd w:id="8"/>
      <w:r w:rsidRPr="00CF3B20">
        <w:rPr>
          <w:rStyle w:val="blk"/>
          <w:color w:val="FF0000"/>
        </w:rPr>
        <w:t>4) организации освещения терри</w:t>
      </w:r>
      <w:r>
        <w:rPr>
          <w:rStyle w:val="blk"/>
          <w:color w:val="FF0000"/>
        </w:rPr>
        <w:t>тории муниципального образования</w:t>
      </w:r>
      <w:r w:rsidRPr="00CF3B20">
        <w:rPr>
          <w:rStyle w:val="blk"/>
          <w:color w:val="FF0000"/>
        </w:rPr>
        <w:t>, включая архитектурную подсветку зданий, строений, сооружений;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9" w:name="dst800"/>
      <w:bookmarkEnd w:id="9"/>
      <w:r w:rsidRPr="00CF3B20">
        <w:rPr>
          <w:rStyle w:val="blk"/>
          <w:color w:val="FF0000"/>
        </w:rPr>
        <w:t>5) организации озеленения терри</w:t>
      </w:r>
      <w:r>
        <w:rPr>
          <w:rStyle w:val="blk"/>
          <w:color w:val="FF0000"/>
        </w:rPr>
        <w:t>тории муниципального образования</w:t>
      </w:r>
      <w:r w:rsidRPr="00CF3B20">
        <w:rPr>
          <w:rStyle w:val="blk"/>
          <w:color w:val="FF0000"/>
        </w:rPr>
        <w:t>, включая порядок создания, содержания, восстановления и охраны</w:t>
      </w:r>
      <w:r>
        <w:rPr>
          <w:rStyle w:val="blk"/>
          <w:color w:val="FF0000"/>
        </w:rPr>
        <w:t>,</w:t>
      </w:r>
      <w:r w:rsidRPr="00CF3B20">
        <w:rPr>
          <w:rStyle w:val="blk"/>
          <w:color w:val="FF0000"/>
        </w:rPr>
        <w:t xml:space="preserve"> расположенных в границах населенных пунктов газонов, цветников и иных территорий, занятых травянистыми растениями;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10" w:name="dst801"/>
      <w:bookmarkEnd w:id="10"/>
      <w:r w:rsidRPr="00CF3B20">
        <w:rPr>
          <w:rStyle w:val="blk"/>
          <w:color w:val="FF0000"/>
        </w:rPr>
        <w:t>6) размещения информации на терри</w:t>
      </w:r>
      <w:r>
        <w:rPr>
          <w:rStyle w:val="blk"/>
          <w:color w:val="FF0000"/>
        </w:rPr>
        <w:t>тории муниципального образования,</w:t>
      </w:r>
      <w:r w:rsidRPr="00CF3B20">
        <w:rPr>
          <w:rStyle w:val="blk"/>
          <w:color w:val="FF0000"/>
        </w:rPr>
        <w:t xml:space="preserve"> в том числе установки указателей с наименованиями улиц и номерами домов, вывесок;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11" w:name="dst802"/>
      <w:bookmarkEnd w:id="11"/>
      <w:r w:rsidRPr="00CF3B20">
        <w:rPr>
          <w:rStyle w:val="blk"/>
          <w:color w:val="FF0000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12" w:name="dst803"/>
      <w:bookmarkEnd w:id="12"/>
      <w:r w:rsidRPr="00CF3B20">
        <w:rPr>
          <w:rStyle w:val="blk"/>
          <w:color w:val="FF0000"/>
        </w:rPr>
        <w:t>8) организации пешеходных коммуникаций, в том числе тротуаров, аллей, дорожек, тропинок;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13" w:name="dst804"/>
      <w:bookmarkEnd w:id="13"/>
      <w:r w:rsidRPr="00CF3B20">
        <w:rPr>
          <w:rStyle w:val="blk"/>
          <w:color w:val="FF0000"/>
        </w:rPr>
        <w:t>9) обустройства терри</w:t>
      </w:r>
      <w:r>
        <w:rPr>
          <w:rStyle w:val="blk"/>
          <w:color w:val="FF0000"/>
        </w:rPr>
        <w:t>тории муниципального образования</w:t>
      </w:r>
      <w:r w:rsidRPr="00CF3B20">
        <w:rPr>
          <w:rStyle w:val="blk"/>
          <w:color w:val="FF0000"/>
        </w:rPr>
        <w:t xml:space="preserve">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14" w:name="dst805"/>
      <w:bookmarkEnd w:id="14"/>
      <w:r w:rsidRPr="00CF3B20">
        <w:rPr>
          <w:rStyle w:val="blk"/>
          <w:color w:val="FF0000"/>
        </w:rPr>
        <w:t>10) уборки терри</w:t>
      </w:r>
      <w:r>
        <w:rPr>
          <w:rStyle w:val="blk"/>
          <w:color w:val="FF0000"/>
        </w:rPr>
        <w:t>тории муниципального образования</w:t>
      </w:r>
      <w:r w:rsidRPr="00CF3B20">
        <w:rPr>
          <w:rStyle w:val="blk"/>
          <w:color w:val="FF0000"/>
        </w:rPr>
        <w:t>, в том числе в зимний период;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15" w:name="dst806"/>
      <w:bookmarkEnd w:id="15"/>
      <w:r w:rsidRPr="00CF3B20">
        <w:rPr>
          <w:rStyle w:val="blk"/>
          <w:color w:val="FF0000"/>
        </w:rPr>
        <w:t>11) организации стоков ливневых вод;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16" w:name="dst807"/>
      <w:bookmarkEnd w:id="16"/>
      <w:r w:rsidRPr="00CF3B20">
        <w:rPr>
          <w:rStyle w:val="blk"/>
          <w:color w:val="FF0000"/>
        </w:rPr>
        <w:t>12) порядка проведения земляных работ;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17" w:name="dst808"/>
      <w:bookmarkEnd w:id="17"/>
      <w:r w:rsidRPr="00CF3B20">
        <w:rPr>
          <w:rStyle w:val="blk"/>
          <w:color w:val="FF0000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</w:t>
      </w:r>
      <w:r>
        <w:rPr>
          <w:rStyle w:val="blk"/>
          <w:color w:val="FF0000"/>
        </w:rPr>
        <w:t xml:space="preserve"> (вступает в силу с 28.06.2018);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18" w:name="dst809"/>
      <w:bookmarkEnd w:id="18"/>
      <w:r w:rsidRPr="00CF3B20">
        <w:rPr>
          <w:rStyle w:val="blk"/>
          <w:color w:val="FF0000"/>
        </w:rPr>
        <w:lastRenderedPageBreak/>
        <w:t>14) определения границ прилегающих территорий в соответствии с порядком, установленным законом субъекта Российской Федерации</w:t>
      </w:r>
      <w:r>
        <w:rPr>
          <w:rStyle w:val="blk"/>
          <w:color w:val="FF0000"/>
        </w:rPr>
        <w:t xml:space="preserve"> (вступает в силу с 28.06.2018); 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19" w:name="dst810"/>
      <w:bookmarkEnd w:id="19"/>
      <w:r w:rsidRPr="00CF3B20">
        <w:rPr>
          <w:rStyle w:val="blk"/>
          <w:color w:val="FF0000"/>
        </w:rPr>
        <w:t>15) праздничного оформления терри</w:t>
      </w:r>
      <w:r>
        <w:rPr>
          <w:rStyle w:val="blk"/>
          <w:color w:val="FF0000"/>
        </w:rPr>
        <w:t>тории муниципального образования</w:t>
      </w:r>
      <w:r w:rsidRPr="00CF3B20">
        <w:rPr>
          <w:rStyle w:val="blk"/>
          <w:color w:val="FF0000"/>
        </w:rPr>
        <w:t>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20" w:name="dst811"/>
      <w:bookmarkEnd w:id="20"/>
      <w:r w:rsidRPr="00CF3B20">
        <w:rPr>
          <w:rStyle w:val="blk"/>
          <w:color w:val="FF0000"/>
        </w:rPr>
        <w:t>16) порядка участия граждан и организаций в реализации мероприятий по благоустройству терри</w:t>
      </w:r>
      <w:r>
        <w:rPr>
          <w:rStyle w:val="blk"/>
          <w:color w:val="FF0000"/>
        </w:rPr>
        <w:t>тории муниципального образования</w:t>
      </w:r>
      <w:r w:rsidRPr="00CF3B20">
        <w:rPr>
          <w:rStyle w:val="blk"/>
          <w:color w:val="FF0000"/>
        </w:rPr>
        <w:t>;</w:t>
      </w:r>
    </w:p>
    <w:p w:rsidR="00DD0E8D" w:rsidRPr="00CF3B20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21" w:name="dst812"/>
      <w:bookmarkEnd w:id="21"/>
      <w:r w:rsidRPr="00CF3B20">
        <w:rPr>
          <w:rStyle w:val="blk"/>
          <w:color w:val="FF0000"/>
        </w:rPr>
        <w:t xml:space="preserve">17) осуществления </w:t>
      </w:r>
      <w:proofErr w:type="gramStart"/>
      <w:r w:rsidRPr="00CF3B20">
        <w:rPr>
          <w:rStyle w:val="blk"/>
          <w:color w:val="FF0000"/>
        </w:rPr>
        <w:t>контроля за</w:t>
      </w:r>
      <w:proofErr w:type="gramEnd"/>
      <w:r w:rsidRPr="00CF3B20">
        <w:rPr>
          <w:rStyle w:val="blk"/>
          <w:color w:val="FF0000"/>
        </w:rPr>
        <w:t xml:space="preserve"> соблюдением правил благоустройства терри</w:t>
      </w:r>
      <w:r>
        <w:rPr>
          <w:rStyle w:val="blk"/>
          <w:color w:val="FF0000"/>
        </w:rPr>
        <w:t>тории муниципального образования</w:t>
      </w:r>
      <w:r w:rsidRPr="00CF3B20">
        <w:rPr>
          <w:rStyle w:val="blk"/>
          <w:color w:val="FF0000"/>
        </w:rPr>
        <w:t>.</w:t>
      </w:r>
    </w:p>
    <w:p w:rsidR="00DD0E8D" w:rsidRPr="00CF3B20" w:rsidRDefault="00DD0E8D" w:rsidP="004F0B90">
      <w:pPr>
        <w:shd w:val="clear" w:color="auto" w:fill="FFFFFF"/>
        <w:spacing w:line="290" w:lineRule="atLeast"/>
        <w:jc w:val="both"/>
        <w:rPr>
          <w:color w:val="FF0000"/>
        </w:rPr>
      </w:pPr>
      <w:bookmarkStart w:id="22" w:name="dst813"/>
      <w:bookmarkEnd w:id="22"/>
      <w:r w:rsidRPr="00CF3B20">
        <w:rPr>
          <w:rStyle w:val="blk"/>
          <w:color w:val="FF0000"/>
        </w:rPr>
        <w:t>3. Законом субъекта Российской Федерации могут быть предусмотрены иные вопросы, регулируемые правилами благоустройства терри</w:t>
      </w:r>
      <w:r>
        <w:rPr>
          <w:rStyle w:val="blk"/>
          <w:color w:val="FF0000"/>
        </w:rPr>
        <w:t>тории муниципального образования</w:t>
      </w:r>
      <w:r w:rsidRPr="00CF3B20">
        <w:rPr>
          <w:rStyle w:val="blk"/>
          <w:color w:val="FF0000"/>
        </w:rPr>
        <w:t>, исходя из природно-климатических, географических, социально-экономических и иных особенностей отдельных муниципальных образований.</w:t>
      </w:r>
    </w:p>
    <w:p w:rsidR="00DD0E8D" w:rsidRPr="00CF3B20" w:rsidRDefault="00DD0E8D" w:rsidP="004F0B90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:rsidR="00DD0E8D" w:rsidRPr="00CF3B20" w:rsidRDefault="00DD0E8D" w:rsidP="004F0B90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:rsidR="00DD0E8D" w:rsidRDefault="00DD0E8D" w:rsidP="006505DD">
      <w:pPr>
        <w:pStyle w:val="a5"/>
        <w:spacing w:before="0" w:beforeAutospacing="0" w:after="0" w:afterAutospacing="0"/>
        <w:ind w:firstLine="708"/>
        <w:jc w:val="both"/>
      </w:pPr>
      <w:r>
        <w:t>8</w:t>
      </w:r>
      <w:r w:rsidRPr="00EF212A">
        <w:t>.</w:t>
      </w:r>
      <w:r w:rsidRPr="00CF3B20">
        <w:rPr>
          <w:color w:val="FF0000"/>
        </w:rPr>
        <w:t xml:space="preserve"> </w:t>
      </w:r>
      <w:r>
        <w:t>Статью 41</w:t>
      </w:r>
      <w:r w:rsidRPr="00A56229">
        <w:t>. Устав</w:t>
      </w:r>
      <w:r>
        <w:t>а изложить в следующей редакции:</w:t>
      </w:r>
    </w:p>
    <w:p w:rsidR="00DD0E8D" w:rsidRPr="00CF3B20" w:rsidRDefault="00DD0E8D" w:rsidP="006505DD">
      <w:pPr>
        <w:ind w:firstLine="540"/>
        <w:rPr>
          <w:color w:val="FF0000"/>
        </w:rPr>
      </w:pPr>
    </w:p>
    <w:p w:rsidR="00DD0E8D" w:rsidRDefault="00DD0E8D" w:rsidP="006505DD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A56229">
        <w:rPr>
          <w:bCs/>
        </w:rPr>
        <w:t>Статья 41. Муниципальные правовые акты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1.  По вопросам местного значения население городского поселения непосредственно, органы местного самоуправления и должностные лица местного самоуправления прини</w:t>
      </w:r>
      <w:r w:rsidRPr="00A56229">
        <w:softHyphen/>
        <w:t>мают муниципальные правовые акты.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2.  По вопросам осуществления отдельных государственных полномочий, передан</w:t>
      </w:r>
      <w:r w:rsidRPr="00A56229">
        <w:softHyphen/>
        <w:t>ных органам местного самоуправления городского поселения федеральными законами и законами Брянской области, принимаются муниципальные правовые акты на основании и во исполнение положений, установленных соответствующими федеральными законами и (или) законами Брянской области.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3. В систему муниципальных правовых актов входят: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 xml:space="preserve">1)  Устав </w:t>
      </w:r>
      <w:proofErr w:type="spellStart"/>
      <w:r w:rsidRPr="00A56229">
        <w:t>Рамасухского</w:t>
      </w:r>
      <w:proofErr w:type="spellEnd"/>
      <w:r w:rsidRPr="00A56229">
        <w:t xml:space="preserve"> городского  поселения, правовые акты, принятые на местном референдуме;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2) нормативные и иные правовые акты Совета народных депутатов;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3) правовые акты главы поселка, администрации поселка  и иных орга</w:t>
      </w:r>
      <w:r w:rsidRPr="00A56229">
        <w:softHyphen/>
        <w:t>нов местного самоуправления и должностных лиц местного самоуправления, предусмот</w:t>
      </w:r>
      <w:r w:rsidRPr="00A56229">
        <w:softHyphen/>
        <w:t>ренных настоящим уставом.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4. Иные должностные лица местного самоуправления издают распоряжения и прика</w:t>
      </w:r>
      <w:r w:rsidRPr="00A56229">
        <w:softHyphen/>
        <w:t>зы по вопросам, отнесенным к их полномочиям настоящим уставом.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5.  Устав городского поселения и оформленные в виде правовых актов решения, при</w:t>
      </w:r>
      <w:r w:rsidRPr="00A56229">
        <w:softHyphen/>
        <w:t>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террито</w:t>
      </w:r>
      <w:r w:rsidRPr="00A56229">
        <w:softHyphen/>
        <w:t>рии городского поселения. Иные муниципальные правовые акты не должны противоречить настоящему уставу и правовым актам, принятым на местном референдуме.</w:t>
      </w:r>
    </w:p>
    <w:p w:rsidR="00DD0E8D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6. Право внесения проектов муниципальных правовых актов принадлежит депутатам Совета народных депутатов, главе поселка, органам территориального обще</w:t>
      </w:r>
      <w:r w:rsidRPr="00A56229">
        <w:softHyphen/>
        <w:t>ственного самоуправления, инициативным групп</w:t>
      </w:r>
      <w:r>
        <w:t>ам граждан, органам прокуратуры.</w:t>
      </w:r>
      <w:r w:rsidRPr="00A56229">
        <w:t xml:space="preserve"> 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Порядок внесения проектов муниципальных правовых актов, перечень и форма при</w:t>
      </w:r>
      <w:r w:rsidRPr="00A56229">
        <w:softHyphen/>
        <w:t>лагаемых к ним документов устанавливаются нормативным правовым актом органа мест</w:t>
      </w:r>
      <w:r w:rsidRPr="00A56229">
        <w:softHyphen/>
        <w:t>ного самоуправления или должностного лица местного самоуправления, на рассмотрение которых вносятся указанные проекты.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7.  Обнародование муниципальных правовых актов осуществляется посредством из</w:t>
      </w:r>
      <w:r w:rsidRPr="00A56229">
        <w:softHyphen/>
        <w:t>дания Советом народных депутатов  в количестве 5-ти экземпляров периодических информацион</w:t>
      </w:r>
      <w:r w:rsidRPr="00A56229">
        <w:softHyphen/>
        <w:t>ных бюллетеней (сборников) путем их размещения в общедоступных местах на террито</w:t>
      </w:r>
      <w:r w:rsidRPr="00A56229">
        <w:softHyphen/>
        <w:t>рии городского поселения. Нормативным правовым актом Совета народных депутатов оп</w:t>
      </w:r>
      <w:r w:rsidRPr="00A56229">
        <w:softHyphen/>
        <w:t>ределяются лица, ответственные за своевременность и достоверность обнародования ин</w:t>
      </w:r>
      <w:r w:rsidRPr="00A56229">
        <w:softHyphen/>
        <w:t xml:space="preserve">формации, устанавливаются сроки обновления информации, </w:t>
      </w:r>
      <w:r w:rsidRPr="00A56229">
        <w:lastRenderedPageBreak/>
        <w:t>определяются другие гаран</w:t>
      </w:r>
      <w:r w:rsidRPr="00A56229">
        <w:softHyphen/>
        <w:t>тии доступности каждому жителю городского поселения муниципальных документов, со</w:t>
      </w:r>
      <w:r w:rsidRPr="00A56229">
        <w:softHyphen/>
        <w:t xml:space="preserve">держащих положения, затрагивающие его права, свободы и обязанности. Нормативный правовой акт, принятый  Советом народных депутатов поселка </w:t>
      </w:r>
      <w:proofErr w:type="spellStart"/>
      <w:r w:rsidRPr="00A56229">
        <w:t>Рамасуха</w:t>
      </w:r>
      <w:proofErr w:type="spellEnd"/>
      <w:r w:rsidRPr="00A56229">
        <w:t>, направля</w:t>
      </w:r>
      <w:r w:rsidRPr="00A56229">
        <w:softHyphen/>
        <w:t xml:space="preserve">ется главе  поселка </w:t>
      </w:r>
      <w:proofErr w:type="spellStart"/>
      <w:r w:rsidRPr="00A56229">
        <w:t>Рамасуха</w:t>
      </w:r>
      <w:proofErr w:type="spellEnd"/>
      <w:r w:rsidRPr="00A56229">
        <w:t xml:space="preserve">  для подписания и обнародования в тече</w:t>
      </w:r>
      <w:r w:rsidRPr="00A56229">
        <w:softHyphen/>
        <w:t>ние 10 дней.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Принятое на местном референдуме решение, подлежит обнародованию избиратель</w:t>
      </w:r>
      <w:r w:rsidRPr="00A56229">
        <w:softHyphen/>
        <w:t xml:space="preserve">ной комиссией </w:t>
      </w:r>
      <w:proofErr w:type="spellStart"/>
      <w:r w:rsidRPr="00A56229">
        <w:t>Рамасухского</w:t>
      </w:r>
      <w:proofErr w:type="spellEnd"/>
      <w:r w:rsidRPr="00A56229">
        <w:t xml:space="preserve"> городского  поселения не позднее чем через 10 дней после определения результатов референдума. Если на референдуме был принят нормативный правовой акт, то его текст официально публикуется одновременно с результатами рефе</w:t>
      </w:r>
      <w:r w:rsidRPr="00A56229">
        <w:softHyphen/>
        <w:t>рендума.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8.  Муниципальные правовые акты, принятые органами местного самоуправления, подлежат обязательному исполнению на всей территории городского поселения.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За неисполнение указанных муниципальных правовых актов граждане, руководители организаций, должностные лица органов государственной власти и должностные лица ор</w:t>
      </w:r>
      <w:r w:rsidRPr="00A56229">
        <w:softHyphen/>
        <w:t>ганов местного самоуправления городского поселения несут ответственность в соответст</w:t>
      </w:r>
      <w:r w:rsidRPr="00A56229">
        <w:softHyphen/>
        <w:t>вии с федеральными законами и законами Брянской области.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9.  Муниципальные правовые акты вступают в силу в порядке, установленном на</w:t>
      </w:r>
      <w:r w:rsidRPr="00A56229">
        <w:softHyphen/>
        <w:t>стоящим уставом.</w:t>
      </w:r>
    </w:p>
    <w:p w:rsidR="00DD0E8D" w:rsidRPr="006505DD" w:rsidRDefault="00DD0E8D" w:rsidP="006505DD">
      <w:pPr>
        <w:spacing w:line="280" w:lineRule="exact"/>
        <w:jc w:val="both"/>
        <w:rPr>
          <w:b/>
          <w:color w:val="FF0000"/>
        </w:rPr>
      </w:pPr>
      <w:r w:rsidRPr="00A56229">
        <w:t>10</w:t>
      </w:r>
      <w:r w:rsidRPr="006505DD">
        <w:rPr>
          <w:color w:val="FF0000"/>
        </w:rPr>
        <w:t xml:space="preserve">.  </w:t>
      </w:r>
      <w:r w:rsidRPr="006505DD">
        <w:rPr>
          <w:b/>
          <w:color w:val="FF0000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DD0E8D" w:rsidRPr="006505DD" w:rsidRDefault="00DD0E8D" w:rsidP="006505DD">
      <w:pPr>
        <w:spacing w:line="280" w:lineRule="exact"/>
        <w:jc w:val="both"/>
        <w:rPr>
          <w:b/>
          <w:color w:val="FF0000"/>
        </w:rPr>
      </w:pPr>
      <w:r w:rsidRPr="006505DD">
        <w:rPr>
          <w:color w:val="FF0000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</w:p>
    <w:p w:rsidR="00DD0E8D" w:rsidRPr="00A56229" w:rsidRDefault="00DD0E8D" w:rsidP="006505DD">
      <w:pPr>
        <w:jc w:val="both"/>
      </w:pPr>
      <w:r w:rsidRPr="00A56229">
        <w:t>11.  Муниципальные правовые акты не должны противоречить Конституции Россий</w:t>
      </w:r>
      <w:r w:rsidRPr="00A56229">
        <w:softHyphen/>
        <w:t>ской Федерации, федеральным конституционным законам, федеральным законам и иным нормативным правовым актам Российской Федерации, а также Уставу, законам, иным нормативным правовым актам Брянской области и настоящему уставу.</w:t>
      </w:r>
    </w:p>
    <w:p w:rsidR="00DD0E8D" w:rsidRPr="00A56229" w:rsidRDefault="00DD0E8D" w:rsidP="006505DD">
      <w:pPr>
        <w:pStyle w:val="a5"/>
        <w:spacing w:before="0" w:beforeAutospacing="0" w:after="0" w:afterAutospacing="0"/>
        <w:jc w:val="both"/>
      </w:pPr>
      <w:r w:rsidRPr="00A56229">
        <w:t xml:space="preserve">12. </w:t>
      </w:r>
      <w:proofErr w:type="gramStart"/>
      <w:r w:rsidRPr="00A56229">
        <w:t>Муниципальные правовые акты  могут быть отменены или их действие может быть приостановлено 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 упразднения таких органов   или соответствующих должностей  либо изменения перечня  полномочий указанных органов  или должностных лиц – органами местного самоуправления или должностными  лицами местного самоуправления, к полномочиям которых на момент отмены или приостановления действия</w:t>
      </w:r>
      <w:proofErr w:type="gramEnd"/>
      <w:r w:rsidRPr="00A56229">
        <w:t xml:space="preserve">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Брянской области, - уполномоченным органом государственной власти Российской Федерации (уполномоченным органом государственной власти Брянской области);</w:t>
      </w:r>
    </w:p>
    <w:p w:rsidR="00DD0E8D" w:rsidRPr="00007EC8" w:rsidRDefault="00DD0E8D" w:rsidP="006505DD">
      <w:pPr>
        <w:jc w:val="both"/>
      </w:pPr>
      <w:r w:rsidRPr="00A56229">
        <w:rPr>
          <w:rFonts w:ascii="Tahoma" w:hAnsi="Tahoma" w:cs="Tahoma"/>
          <w:sz w:val="19"/>
          <w:szCs w:val="19"/>
        </w:rPr>
        <w:t xml:space="preserve">13. </w:t>
      </w:r>
      <w:r w:rsidRPr="00A56229">
        <w:t>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городского поселения в порядке, установленном муниципальными нормативными правовыми актами в соответствии с законом Брянской области.</w:t>
      </w:r>
    </w:p>
    <w:sectPr w:rsidR="00DD0E8D" w:rsidRPr="00007EC8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B89"/>
    <w:multiLevelType w:val="hybridMultilevel"/>
    <w:tmpl w:val="3B1E5234"/>
    <w:lvl w:ilvl="0" w:tplc="A3081C78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6D8722C"/>
    <w:multiLevelType w:val="hybridMultilevel"/>
    <w:tmpl w:val="B1C672EE"/>
    <w:lvl w:ilvl="0" w:tplc="A3081C7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F500EE"/>
    <w:multiLevelType w:val="hybridMultilevel"/>
    <w:tmpl w:val="B1C672EE"/>
    <w:lvl w:ilvl="0" w:tplc="A3081C7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210"/>
    <w:rsid w:val="00007EC8"/>
    <w:rsid w:val="00025460"/>
    <w:rsid w:val="00086229"/>
    <w:rsid w:val="000A414F"/>
    <w:rsid w:val="000B7FCA"/>
    <w:rsid w:val="001524FB"/>
    <w:rsid w:val="001C0A6C"/>
    <w:rsid w:val="002708AC"/>
    <w:rsid w:val="002C7DDE"/>
    <w:rsid w:val="002F4842"/>
    <w:rsid w:val="003B4DD3"/>
    <w:rsid w:val="003E6106"/>
    <w:rsid w:val="004C24AD"/>
    <w:rsid w:val="004D1D42"/>
    <w:rsid w:val="004F0B90"/>
    <w:rsid w:val="005A04A5"/>
    <w:rsid w:val="00624C3F"/>
    <w:rsid w:val="006505DD"/>
    <w:rsid w:val="006B587F"/>
    <w:rsid w:val="0074059C"/>
    <w:rsid w:val="007A7AF9"/>
    <w:rsid w:val="008533D9"/>
    <w:rsid w:val="008679BE"/>
    <w:rsid w:val="0089543C"/>
    <w:rsid w:val="008D71EE"/>
    <w:rsid w:val="00955593"/>
    <w:rsid w:val="009B1629"/>
    <w:rsid w:val="009F09B9"/>
    <w:rsid w:val="00A40210"/>
    <w:rsid w:val="00A56229"/>
    <w:rsid w:val="00AE191E"/>
    <w:rsid w:val="00B92EF5"/>
    <w:rsid w:val="00BE495E"/>
    <w:rsid w:val="00C145A1"/>
    <w:rsid w:val="00C374F1"/>
    <w:rsid w:val="00C6715F"/>
    <w:rsid w:val="00C80963"/>
    <w:rsid w:val="00C816B4"/>
    <w:rsid w:val="00C84D7A"/>
    <w:rsid w:val="00C96A9E"/>
    <w:rsid w:val="00CD19C1"/>
    <w:rsid w:val="00CF3B20"/>
    <w:rsid w:val="00D46B4D"/>
    <w:rsid w:val="00DD0E8D"/>
    <w:rsid w:val="00DE5439"/>
    <w:rsid w:val="00E04CBE"/>
    <w:rsid w:val="00E45292"/>
    <w:rsid w:val="00EF212A"/>
    <w:rsid w:val="00EF21FA"/>
    <w:rsid w:val="00F35608"/>
    <w:rsid w:val="00F41E34"/>
    <w:rsid w:val="00F60D1D"/>
    <w:rsid w:val="00F675F1"/>
    <w:rsid w:val="00F81F35"/>
    <w:rsid w:val="00FA1BF7"/>
    <w:rsid w:val="00FC5650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1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4C24AD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4C24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40210"/>
    <w:pPr>
      <w:ind w:left="720"/>
      <w:contextualSpacing/>
    </w:pPr>
  </w:style>
  <w:style w:type="character" w:styleId="a4">
    <w:name w:val="Hyperlink"/>
    <w:uiPriority w:val="99"/>
    <w:semiHidden/>
    <w:rsid w:val="00A40210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A40210"/>
    <w:pPr>
      <w:ind w:firstLine="390"/>
      <w:jc w:val="both"/>
    </w:pPr>
  </w:style>
  <w:style w:type="paragraph" w:styleId="a5">
    <w:name w:val="Normal (Web)"/>
    <w:basedOn w:val="a"/>
    <w:uiPriority w:val="99"/>
    <w:rsid w:val="004C24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uiPriority w:val="99"/>
    <w:rsid w:val="004C24AD"/>
  </w:style>
  <w:style w:type="character" w:styleId="a6">
    <w:name w:val="Strong"/>
    <w:uiPriority w:val="99"/>
    <w:qFormat/>
    <w:rsid w:val="007A7AF9"/>
    <w:rPr>
      <w:rFonts w:cs="Times New Roman"/>
      <w:b/>
    </w:rPr>
  </w:style>
  <w:style w:type="character" w:customStyle="1" w:styleId="FontStyle38">
    <w:name w:val="Font Style38"/>
    <w:uiPriority w:val="99"/>
    <w:rsid w:val="00007EC8"/>
    <w:rPr>
      <w:rFonts w:ascii="Times New Roman" w:hAnsi="Times New Roman"/>
      <w:sz w:val="28"/>
    </w:rPr>
  </w:style>
  <w:style w:type="paragraph" w:customStyle="1" w:styleId="ParagraphStyle36">
    <w:name w:val="Paragraph Style36"/>
    <w:uiPriority w:val="99"/>
    <w:rsid w:val="00007EC8"/>
    <w:pPr>
      <w:autoSpaceDE w:val="0"/>
      <w:autoSpaceDN w:val="0"/>
      <w:adjustRightInd w:val="0"/>
      <w:ind w:firstLine="705"/>
      <w:jc w:val="both"/>
    </w:pPr>
    <w:rPr>
      <w:rFonts w:ascii="Arial" w:eastAsia="Times New Roman" w:hAnsi="Arial"/>
      <w:noProof/>
      <w:sz w:val="24"/>
      <w:szCs w:val="24"/>
    </w:rPr>
  </w:style>
  <w:style w:type="character" w:customStyle="1" w:styleId="blk">
    <w:name w:val="blk"/>
    <w:uiPriority w:val="99"/>
    <w:rsid w:val="004F0B90"/>
    <w:rPr>
      <w:rFonts w:cs="Times New Roman"/>
    </w:rPr>
  </w:style>
  <w:style w:type="paragraph" w:customStyle="1" w:styleId="ConsPlusNormal">
    <w:name w:val="ConsPlusNormal"/>
    <w:uiPriority w:val="99"/>
    <w:rsid w:val="004F0B9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E54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E54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559/?dst=100179" TargetMode="External"/><Relationship Id="rId13" Type="http://schemas.openxmlformats.org/officeDocument/2006/relationships/hyperlink" Target="http://www.consultant.ru/document/cons_doc_LAW_171300/?dst=134" TargetMode="External"/><Relationship Id="rId18" Type="http://schemas.openxmlformats.org/officeDocument/2006/relationships/hyperlink" Target="http://www.consultant.ru/document/cons_doc_LAW_163557/?frame=2" TargetMode="External"/><Relationship Id="rId26" Type="http://schemas.openxmlformats.org/officeDocument/2006/relationships/hyperlink" Target="http://www.consultant.ru/document/cons_doc_LAW_188374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2875/" TargetMode="External"/><Relationship Id="rId7" Type="http://schemas.openxmlformats.org/officeDocument/2006/relationships/hyperlink" Target="http://www.consultant.ru/document/cons_doc_LAW_221670/be6d489749f7a2f04c6f391b8d89cc8f3bfe1638/" TargetMode="External"/><Relationship Id="rId12" Type="http://schemas.openxmlformats.org/officeDocument/2006/relationships/hyperlink" Target="http://www.consultant.ru/document/cons_doc_LAW_169803/?dst=100280" TargetMode="External"/><Relationship Id="rId17" Type="http://schemas.openxmlformats.org/officeDocument/2006/relationships/hyperlink" Target="http://www.consultant.ru/document/cons_doc_LAW_142572/" TargetMode="External"/><Relationship Id="rId25" Type="http://schemas.openxmlformats.org/officeDocument/2006/relationships/hyperlink" Target="http://www.consultant.ru/document/cons_doc_LAW_21926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73313" TargetMode="External"/><Relationship Id="rId20" Type="http://schemas.openxmlformats.org/officeDocument/2006/relationships/hyperlink" Target="http://www.consultant.ru/document/cons_doc_LAW_287039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71349" TargetMode="External"/><Relationship Id="rId24" Type="http://schemas.openxmlformats.org/officeDocument/2006/relationships/hyperlink" Target="http://www.consultant.ru/document/cons_doc_LAW_296522/fc77c7117187684ab0cb02c7ee53952df0de55b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56896/?dst=100098" TargetMode="External"/><Relationship Id="rId23" Type="http://schemas.openxmlformats.org/officeDocument/2006/relationships/hyperlink" Target="http://www.consultant.ru/document/cons_doc_LAW_289921/5f6f7721cc98fe40947a5feaeddc79eae8b40591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171349/?dst=306" TargetMode="External"/><Relationship Id="rId19" Type="http://schemas.openxmlformats.org/officeDocument/2006/relationships/hyperlink" Target="http://www.consultant.ru/document/cons_doc_LAW_163557/?frame=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66146/?dst=22" TargetMode="External"/><Relationship Id="rId14" Type="http://schemas.openxmlformats.org/officeDocument/2006/relationships/hyperlink" Target="http://www.consultant.ru/document/cons_doc_LAW_171300/?dst=173" TargetMode="External"/><Relationship Id="rId22" Type="http://schemas.openxmlformats.org/officeDocument/2006/relationships/hyperlink" Target="http://www.consultant.ru/document/cons_doc_LAW_289921/8e7789f2a509dd82c4c382a19fb179e6162a2a41/" TargetMode="External"/><Relationship Id="rId27" Type="http://schemas.openxmlformats.org/officeDocument/2006/relationships/hyperlink" Target="http://www.consultant.ru/document/cons_doc_LAW_210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70C2-6081-4431-87FA-7CB4DA91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6221</Words>
  <Characters>35461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41599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Админ</dc:creator>
  <cp:keywords/>
  <dc:description/>
  <cp:lastModifiedBy>Administration</cp:lastModifiedBy>
  <cp:revision>10</cp:revision>
  <cp:lastPrinted>2018-05-31T07:39:00Z</cp:lastPrinted>
  <dcterms:created xsi:type="dcterms:W3CDTF">2018-05-30T12:05:00Z</dcterms:created>
  <dcterms:modified xsi:type="dcterms:W3CDTF">2018-06-05T12:56:00Z</dcterms:modified>
</cp:coreProperties>
</file>